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79" w:rsidRPr="000E2606" w:rsidRDefault="00226579" w:rsidP="000E2606">
      <w:pPr>
        <w:shd w:val="clear" w:color="auto" w:fill="FFFFFF"/>
        <w:spacing w:after="0" w:line="240" w:lineRule="auto"/>
        <w:jc w:val="center"/>
        <w:rPr>
          <w:rFonts w:ascii="Times New Roman" w:eastAsia="Times New Roman" w:hAnsi="Times New Roman" w:cs="Times New Roman"/>
        </w:rPr>
      </w:pPr>
      <w:r w:rsidRPr="000E2606">
        <w:rPr>
          <w:rFonts w:ascii="Times New Roman" w:eastAsia="Times New Roman" w:hAnsi="Times New Roman" w:cs="Times New Roman"/>
          <w:b/>
          <w:bCs/>
          <w:color w:val="333333"/>
          <w:sz w:val="24"/>
          <w:szCs w:val="24"/>
        </w:rPr>
        <w:t>THE WHITE HOUSE</w:t>
      </w:r>
    </w:p>
    <w:p w:rsidR="00226579" w:rsidRPr="000E2606" w:rsidRDefault="00226579" w:rsidP="000E2606">
      <w:pPr>
        <w:shd w:val="clear" w:color="auto" w:fill="FFFFFF"/>
        <w:spacing w:after="0" w:line="240" w:lineRule="auto"/>
        <w:jc w:val="center"/>
        <w:rPr>
          <w:rFonts w:ascii="Times New Roman" w:eastAsia="Times New Roman" w:hAnsi="Times New Roman" w:cs="Times New Roman"/>
          <w:color w:val="333333"/>
          <w:sz w:val="24"/>
          <w:szCs w:val="24"/>
        </w:rPr>
      </w:pPr>
      <w:r w:rsidRPr="000E2606">
        <w:rPr>
          <w:rFonts w:ascii="Times New Roman" w:eastAsia="Times New Roman" w:hAnsi="Times New Roman" w:cs="Times New Roman"/>
          <w:b/>
          <w:color w:val="333333"/>
          <w:sz w:val="24"/>
          <w:szCs w:val="24"/>
        </w:rPr>
        <w:t>Office of the Press Secretary</w:t>
      </w:r>
      <w:r w:rsidRPr="000E2606">
        <w:rPr>
          <w:rFonts w:ascii="Times New Roman" w:eastAsia="Times New Roman" w:hAnsi="Times New Roman" w:cs="Times New Roman"/>
          <w:color w:val="333333"/>
          <w:sz w:val="24"/>
          <w:szCs w:val="24"/>
        </w:rPr>
        <w:br/>
        <w:t xml:space="preserve">_______________________________________________________________________              </w:t>
      </w:r>
      <w:proofErr w:type="gramStart"/>
      <w:r w:rsidRPr="000E2606">
        <w:rPr>
          <w:rFonts w:ascii="Times New Roman" w:eastAsia="Times New Roman" w:hAnsi="Times New Roman" w:cs="Times New Roman"/>
          <w:color w:val="333333"/>
          <w:sz w:val="24"/>
          <w:szCs w:val="24"/>
        </w:rPr>
        <w:t>For</w:t>
      </w:r>
      <w:proofErr w:type="gramEnd"/>
      <w:r w:rsidRPr="000E2606">
        <w:rPr>
          <w:rFonts w:ascii="Times New Roman" w:eastAsia="Times New Roman" w:hAnsi="Times New Roman" w:cs="Times New Roman"/>
          <w:color w:val="333333"/>
          <w:sz w:val="24"/>
          <w:szCs w:val="24"/>
        </w:rPr>
        <w:t xml:space="preserve"> Immediate Release</w:t>
      </w:r>
      <w:r w:rsidRPr="000E2606">
        <w:rPr>
          <w:rFonts w:ascii="Times New Roman" w:eastAsia="Times New Roman" w:hAnsi="Times New Roman" w:cs="Times New Roman"/>
          <w:color w:val="333333"/>
          <w:sz w:val="24"/>
          <w:szCs w:val="24"/>
        </w:rPr>
        <w:tab/>
      </w:r>
      <w:r w:rsidRPr="000E2606">
        <w:rPr>
          <w:rFonts w:ascii="Times New Roman" w:eastAsia="Times New Roman" w:hAnsi="Times New Roman" w:cs="Times New Roman"/>
          <w:color w:val="333333"/>
          <w:sz w:val="24"/>
          <w:szCs w:val="24"/>
        </w:rPr>
        <w:tab/>
      </w:r>
      <w:r w:rsidRPr="000E2606">
        <w:rPr>
          <w:rFonts w:ascii="Times New Roman" w:eastAsia="Times New Roman" w:hAnsi="Times New Roman" w:cs="Times New Roman"/>
          <w:color w:val="333333"/>
          <w:sz w:val="24"/>
          <w:szCs w:val="24"/>
        </w:rPr>
        <w:tab/>
      </w:r>
      <w:r w:rsidRPr="000E2606">
        <w:rPr>
          <w:rFonts w:ascii="Times New Roman" w:eastAsia="Times New Roman" w:hAnsi="Times New Roman" w:cs="Times New Roman"/>
          <w:color w:val="333333"/>
          <w:sz w:val="24"/>
          <w:szCs w:val="24"/>
        </w:rPr>
        <w:tab/>
      </w:r>
      <w:r w:rsidRPr="000E2606">
        <w:rPr>
          <w:rFonts w:ascii="Times New Roman" w:eastAsia="Times New Roman" w:hAnsi="Times New Roman" w:cs="Times New Roman"/>
          <w:color w:val="333333"/>
          <w:sz w:val="24"/>
          <w:szCs w:val="24"/>
        </w:rPr>
        <w:tab/>
        <w:t>November 8, 2010</w:t>
      </w:r>
    </w:p>
    <w:p w:rsidR="00226579" w:rsidRPr="000E2606" w:rsidRDefault="00226579" w:rsidP="000E2606">
      <w:pPr>
        <w:shd w:val="clear" w:color="auto" w:fill="FFFFFF"/>
        <w:spacing w:after="0" w:line="240" w:lineRule="auto"/>
        <w:jc w:val="center"/>
        <w:rPr>
          <w:rFonts w:ascii="Times New Roman" w:eastAsia="Times New Roman" w:hAnsi="Times New Roman" w:cs="Times New Roman"/>
          <w:color w:val="333333"/>
          <w:sz w:val="24"/>
          <w:szCs w:val="24"/>
        </w:rPr>
      </w:pPr>
    </w:p>
    <w:p w:rsidR="00226579" w:rsidRPr="000E2606" w:rsidRDefault="000E2606" w:rsidP="000E2606">
      <w:pPr>
        <w:shd w:val="clear" w:color="auto" w:fill="FFFFFF"/>
        <w:spacing w:after="0" w:line="240" w:lineRule="auto"/>
        <w:jc w:val="center"/>
        <w:rPr>
          <w:rFonts w:ascii="Times New Roman" w:eastAsia="Times New Roman" w:hAnsi="Times New Roman" w:cs="Times New Roman"/>
        </w:rPr>
      </w:pPr>
      <w:r w:rsidRPr="000E2606">
        <w:rPr>
          <w:rFonts w:ascii="Times New Roman" w:eastAsia="Times New Roman" w:hAnsi="Times New Roman" w:cs="Times New Roman"/>
          <w:color w:val="333333"/>
          <w:sz w:val="24"/>
          <w:szCs w:val="24"/>
        </w:rPr>
        <w:t xml:space="preserve">  </w:t>
      </w:r>
      <w:r w:rsidR="00226579" w:rsidRPr="000E2606">
        <w:rPr>
          <w:rStyle w:val="normal00200028web0029char1"/>
          <w:b/>
          <w:bCs/>
        </w:rPr>
        <w:t>FACT SHEET</w:t>
      </w:r>
      <w:r w:rsidRPr="000E2606">
        <w:rPr>
          <w:rStyle w:val="normal00200028web0029char1"/>
          <w:b/>
          <w:bCs/>
        </w:rPr>
        <w:t xml:space="preserve"> ON </w:t>
      </w:r>
      <w:r w:rsidR="00226579" w:rsidRPr="000E2606">
        <w:rPr>
          <w:rStyle w:val="normal00200028web0029char1"/>
          <w:b/>
          <w:bCs/>
        </w:rPr>
        <w:t>U</w:t>
      </w:r>
      <w:r w:rsidRPr="000E2606">
        <w:rPr>
          <w:rStyle w:val="normal00200028web0029char1"/>
          <w:b/>
          <w:bCs/>
        </w:rPr>
        <w:t>.</w:t>
      </w:r>
      <w:r w:rsidR="00226579" w:rsidRPr="000E2606">
        <w:rPr>
          <w:rStyle w:val="normal00200028web0029char1"/>
          <w:b/>
          <w:bCs/>
        </w:rPr>
        <w:t>S</w:t>
      </w:r>
      <w:r w:rsidRPr="000E2606">
        <w:rPr>
          <w:rStyle w:val="normal00200028web0029char1"/>
          <w:b/>
          <w:bCs/>
        </w:rPr>
        <w:t>.-</w:t>
      </w:r>
      <w:r w:rsidR="00226579" w:rsidRPr="000E2606">
        <w:rPr>
          <w:rStyle w:val="normal00200028web0029char1"/>
          <w:b/>
          <w:bCs/>
        </w:rPr>
        <w:t>INDIA COOPERATION IN AGRICULTURE</w:t>
      </w:r>
      <w:r w:rsidRPr="000E2606">
        <w:rPr>
          <w:rStyle w:val="normal00200028web0029char1"/>
          <w:b/>
          <w:bCs/>
        </w:rPr>
        <w:t xml:space="preserve"> -- </w:t>
      </w:r>
    </w:p>
    <w:p w:rsidR="00226579" w:rsidRPr="000E2606" w:rsidRDefault="00226579" w:rsidP="000E2606">
      <w:pPr>
        <w:pStyle w:val="default"/>
        <w:jc w:val="center"/>
        <w:rPr>
          <w:rFonts w:ascii="Times New Roman" w:hAnsi="Times New Roman"/>
        </w:rPr>
      </w:pPr>
      <w:r w:rsidRPr="000E2606">
        <w:rPr>
          <w:rStyle w:val="defaultchar1"/>
          <w:rFonts w:ascii="Times New Roman" w:hAnsi="Times New Roman"/>
          <w:b/>
          <w:bCs/>
        </w:rPr>
        <w:t>A PARTNERSHIP</w:t>
      </w:r>
      <w:r w:rsidRPr="000E2606">
        <w:rPr>
          <w:rStyle w:val="defaultchar1"/>
          <w:rFonts w:ascii="Times New Roman" w:hAnsi="Times New Roman"/>
          <w:b/>
          <w:bCs/>
          <w:caps/>
        </w:rPr>
        <w:t xml:space="preserve"> for an Evergreen Revolution</w:t>
      </w:r>
    </w:p>
    <w:p w:rsidR="000E2606" w:rsidRPr="000E2606" w:rsidRDefault="000E2606" w:rsidP="000E2606">
      <w:pPr>
        <w:pStyle w:val="normal0"/>
      </w:pPr>
    </w:p>
    <w:p w:rsidR="00226579" w:rsidRPr="000E2606" w:rsidRDefault="00226579" w:rsidP="000E2606">
      <w:pPr>
        <w:pStyle w:val="normal0"/>
      </w:pPr>
      <w:r w:rsidRPr="000E2606">
        <w:t xml:space="preserve">Today, Prime Minister </w:t>
      </w:r>
      <w:proofErr w:type="spellStart"/>
      <w:r w:rsidRPr="000E2606">
        <w:t>Manmohan</w:t>
      </w:r>
      <w:proofErr w:type="spellEnd"/>
      <w:r w:rsidRPr="000E2606">
        <w:t xml:space="preserve"> Singh and President Barack Obama agreed to work together to develop, test, and replicate transformative technologies to extend food security in India as part of an “Evergreen Revolution.”  These efforts build on the historic legacy of cooperation between the United States and India during the Green Revolution, and will benefit farmers and consumers in India, the United States, and around the globe, and will extend food security in India, Africa and globally.</w:t>
      </w:r>
    </w:p>
    <w:p w:rsidR="000E2606" w:rsidRPr="000E2606" w:rsidRDefault="000E2606" w:rsidP="000E2606">
      <w:pPr>
        <w:pStyle w:val="normal0"/>
      </w:pPr>
    </w:p>
    <w:p w:rsidR="00226579" w:rsidRPr="000E2606" w:rsidRDefault="00226579" w:rsidP="000E2606">
      <w:pPr>
        <w:pStyle w:val="default"/>
        <w:rPr>
          <w:rFonts w:ascii="Times New Roman" w:hAnsi="Times New Roman"/>
        </w:rPr>
      </w:pPr>
      <w:r w:rsidRPr="000E2606">
        <w:rPr>
          <w:rStyle w:val="defaultchar1"/>
          <w:rFonts w:ascii="Times New Roman" w:hAnsi="Times New Roman"/>
        </w:rPr>
        <w:t>The Partnership for an Evergreen Revolution</w:t>
      </w:r>
      <w:r w:rsidRPr="000E2606">
        <w:rPr>
          <w:rStyle w:val="defaultchar1"/>
          <w:rFonts w:ascii="Times New Roman" w:hAnsi="Times New Roman"/>
          <w:i/>
          <w:iCs/>
        </w:rPr>
        <w:t xml:space="preserve"> </w:t>
      </w:r>
      <w:r w:rsidRPr="000E2606">
        <w:rPr>
          <w:rStyle w:val="defaultchar1"/>
          <w:rFonts w:ascii="Times New Roman" w:hAnsi="Times New Roman"/>
        </w:rPr>
        <w:t xml:space="preserve">will contribute to achieving the objectives of the U.S. global development policy, which places a premium on broad-based economic growth as the foundation for sustainable development, and the bilateral U.S. Feed the Future Initiative, which focuses on creating a foundation for sustainable economic growth by helping countries accelerate inclusive agriculture sector growth through improved agricultural productivity, expanded markets and trade, and increased economic resilience in vulnerable rural communities. </w:t>
      </w:r>
      <w:r w:rsidR="000E2606">
        <w:rPr>
          <w:rStyle w:val="defaultchar1"/>
          <w:rFonts w:ascii="Times New Roman" w:hAnsi="Times New Roman"/>
        </w:rPr>
        <w:t xml:space="preserve"> </w:t>
      </w:r>
    </w:p>
    <w:p w:rsidR="00226579" w:rsidRDefault="00226579" w:rsidP="000E2606">
      <w:pPr>
        <w:pStyle w:val="default"/>
        <w:rPr>
          <w:rStyle w:val="defaultchar1"/>
          <w:rFonts w:ascii="Times New Roman" w:hAnsi="Times New Roman"/>
        </w:rPr>
      </w:pPr>
      <w:r w:rsidRPr="000E2606">
        <w:rPr>
          <w:rStyle w:val="defaultchar1"/>
          <w:rFonts w:ascii="Times New Roman" w:hAnsi="Times New Roman"/>
        </w:rPr>
        <w:t>The partnership will leverage Indian and U.S. expertise in a number of agreed-upon activities, including the following:</w:t>
      </w:r>
    </w:p>
    <w:p w:rsidR="000E2606" w:rsidRPr="000E2606" w:rsidRDefault="000E2606" w:rsidP="000E2606">
      <w:pPr>
        <w:pStyle w:val="default"/>
        <w:rPr>
          <w:rFonts w:ascii="Times New Roman" w:hAnsi="Times New Roman"/>
        </w:rPr>
      </w:pPr>
    </w:p>
    <w:p w:rsidR="00226579" w:rsidRDefault="00226579" w:rsidP="000E2606">
      <w:pPr>
        <w:pStyle w:val="default"/>
        <w:rPr>
          <w:rStyle w:val="defaultchar1"/>
          <w:rFonts w:ascii="Times New Roman" w:hAnsi="Times New Roman"/>
        </w:rPr>
      </w:pPr>
      <w:r w:rsidRPr="000E2606">
        <w:rPr>
          <w:rStyle w:val="defaultchar1"/>
          <w:rFonts w:ascii="Times New Roman" w:hAnsi="Times New Roman"/>
          <w:b/>
          <w:bCs/>
        </w:rPr>
        <w:t xml:space="preserve">Enhanced Weather and Climate Forecasting for Agriculture: </w:t>
      </w:r>
      <w:r w:rsidRPr="000E2606">
        <w:rPr>
          <w:rStyle w:val="defaultchar1"/>
          <w:rFonts w:ascii="Times New Roman" w:hAnsi="Times New Roman"/>
        </w:rPr>
        <w:t>U.S.</w:t>
      </w:r>
      <w:r w:rsidR="000E2606">
        <w:rPr>
          <w:rStyle w:val="defaultchar1"/>
          <w:rFonts w:ascii="Times New Roman" w:hAnsi="Times New Roman"/>
        </w:rPr>
        <w:t xml:space="preserve"> </w:t>
      </w:r>
      <w:r w:rsidRPr="000E2606">
        <w:rPr>
          <w:rStyle w:val="defaultchar1"/>
          <w:rFonts w:ascii="Times New Roman" w:hAnsi="Times New Roman"/>
        </w:rPr>
        <w:t>-</w:t>
      </w:r>
      <w:r w:rsidR="000E2606">
        <w:rPr>
          <w:rStyle w:val="defaultchar1"/>
          <w:rFonts w:ascii="Times New Roman" w:hAnsi="Times New Roman"/>
        </w:rPr>
        <w:t xml:space="preserve"> </w:t>
      </w:r>
      <w:r w:rsidRPr="000E2606">
        <w:rPr>
          <w:rStyle w:val="defaultchar1"/>
          <w:rFonts w:ascii="Times New Roman" w:hAnsi="Times New Roman"/>
        </w:rPr>
        <w:t>India collaboration will give farmers reliable information and tools to enhance agricultural production and manage the risks of weather-related crop loss in the context of changing climatic conditions and shifts in the global agricultural market.  This includes building a broad U.S. and Indian interagency partnership to:  (1) Enhance forecast systems in India in advance of the 2011 monsoon season; (2) Advance crop forecasting and strengthen agricultural market outlooks; and (3) Improve water resource modeling and flood forecasting for agricultural management.</w:t>
      </w:r>
    </w:p>
    <w:p w:rsidR="000E2606" w:rsidRPr="000E2606" w:rsidRDefault="000E2606" w:rsidP="000E2606">
      <w:pPr>
        <w:pStyle w:val="default"/>
        <w:rPr>
          <w:rFonts w:ascii="Times New Roman" w:hAnsi="Times New Roman"/>
        </w:rPr>
      </w:pPr>
    </w:p>
    <w:p w:rsidR="00226579" w:rsidRDefault="00226579" w:rsidP="000E2606">
      <w:pPr>
        <w:pStyle w:val="default"/>
        <w:rPr>
          <w:rStyle w:val="defaultchar1"/>
          <w:rFonts w:ascii="Times New Roman" w:hAnsi="Times New Roman"/>
        </w:rPr>
      </w:pPr>
      <w:r w:rsidRPr="000E2606">
        <w:rPr>
          <w:rStyle w:val="defaultchar1"/>
          <w:rFonts w:ascii="Times New Roman" w:hAnsi="Times New Roman"/>
          <w:b/>
          <w:bCs/>
        </w:rPr>
        <w:t>Improved Food Processing and Farm-to-Market Links:</w:t>
      </w:r>
      <w:r w:rsidRPr="000E2606">
        <w:rPr>
          <w:rStyle w:val="defaultchar1"/>
          <w:rFonts w:ascii="Times New Roman" w:hAnsi="Times New Roman"/>
        </w:rPr>
        <w:t xml:space="preserve"> The United States and India will collaborate to foster </w:t>
      </w:r>
      <w:r w:rsidRPr="000E2606">
        <w:rPr>
          <w:rStyle w:val="strongchar1"/>
          <w:rFonts w:ascii="Times New Roman" w:hAnsi="Times New Roman"/>
          <w:b w:val="0"/>
          <w:bCs w:val="0"/>
        </w:rPr>
        <w:t>an improved food value chain, reduced losses and</w:t>
      </w:r>
      <w:r w:rsidRPr="000E2606">
        <w:rPr>
          <w:rStyle w:val="strongchar1"/>
          <w:rFonts w:ascii="Times New Roman" w:hAnsi="Times New Roman"/>
          <w:i/>
          <w:iCs/>
        </w:rPr>
        <w:t xml:space="preserve"> </w:t>
      </w:r>
      <w:r w:rsidRPr="000E2606">
        <w:rPr>
          <w:rStyle w:val="defaultchar1"/>
          <w:rFonts w:ascii="Times New Roman" w:hAnsi="Times New Roman"/>
        </w:rPr>
        <w:t>an Indian food processing industry by focusing on: (1) marketing, cold chain logistics, and sharing of market knowledge by introducing Indian private entrepreneurs and public sector officials to U.S. best practices, standards and technologies in cold chain infrastructure; (2) technology transfer, such as in packaging or water recycling; and (3) programs to improve quality, safety, and professional certification.</w:t>
      </w:r>
    </w:p>
    <w:p w:rsidR="000E2606" w:rsidRPr="000E2606" w:rsidRDefault="000E2606" w:rsidP="000E2606">
      <w:pPr>
        <w:pStyle w:val="default"/>
        <w:rPr>
          <w:rFonts w:ascii="Times New Roman" w:hAnsi="Times New Roman"/>
        </w:rPr>
      </w:pPr>
    </w:p>
    <w:p w:rsidR="00226579" w:rsidRDefault="00226579" w:rsidP="000E2606">
      <w:pPr>
        <w:pStyle w:val="default"/>
        <w:rPr>
          <w:rStyle w:val="defaultchar1"/>
          <w:rFonts w:ascii="Times New Roman" w:hAnsi="Times New Roman"/>
        </w:rPr>
      </w:pPr>
      <w:r w:rsidRPr="000E2606">
        <w:rPr>
          <w:rStyle w:val="defaultchar1"/>
          <w:rFonts w:ascii="Times New Roman" w:hAnsi="Times New Roman"/>
          <w:b/>
          <w:bCs/>
        </w:rPr>
        <w:t>Partnering for Global Food Security in Africa:</w:t>
      </w:r>
      <w:r w:rsidRPr="000E2606">
        <w:rPr>
          <w:rStyle w:val="defaultchar1"/>
          <w:rFonts w:ascii="Times New Roman" w:hAnsi="Times New Roman"/>
        </w:rPr>
        <w:t>  The U.S.</w:t>
      </w:r>
      <w:r w:rsidR="000E2606">
        <w:rPr>
          <w:rStyle w:val="defaultchar1"/>
          <w:rFonts w:ascii="Times New Roman" w:hAnsi="Times New Roman"/>
        </w:rPr>
        <w:t xml:space="preserve"> </w:t>
      </w:r>
      <w:r w:rsidRPr="000E2606">
        <w:rPr>
          <w:rStyle w:val="defaultchar1"/>
          <w:rFonts w:ascii="Times New Roman" w:hAnsi="Times New Roman"/>
        </w:rPr>
        <w:t>-</w:t>
      </w:r>
      <w:r w:rsidR="000E2606">
        <w:rPr>
          <w:rStyle w:val="defaultchar1"/>
          <w:rFonts w:ascii="Times New Roman" w:hAnsi="Times New Roman"/>
        </w:rPr>
        <w:t xml:space="preserve"> </w:t>
      </w:r>
      <w:r w:rsidRPr="000E2606">
        <w:rPr>
          <w:rStyle w:val="defaultchar1"/>
          <w:rFonts w:ascii="Times New Roman" w:hAnsi="Times New Roman"/>
        </w:rPr>
        <w:t>India partnership will leverage unique Indian capabilities to collaborate with U.S., African, and other international partners to improve food security.</w:t>
      </w:r>
    </w:p>
    <w:p w:rsidR="000E2606" w:rsidRPr="000E2606" w:rsidRDefault="000E2606" w:rsidP="000E2606">
      <w:pPr>
        <w:pStyle w:val="default"/>
        <w:rPr>
          <w:rFonts w:ascii="Times New Roman" w:hAnsi="Times New Roman"/>
        </w:rPr>
      </w:pPr>
    </w:p>
    <w:p w:rsidR="00864AFA" w:rsidRPr="000E2606" w:rsidRDefault="00226579" w:rsidP="000E2606">
      <w:pPr>
        <w:pStyle w:val="default"/>
        <w:rPr>
          <w:rFonts w:ascii="Times New Roman" w:hAnsi="Times New Roman"/>
        </w:rPr>
      </w:pPr>
      <w:r w:rsidRPr="000E2606">
        <w:rPr>
          <w:rStyle w:val="defaultchar1"/>
          <w:rFonts w:ascii="Times New Roman" w:hAnsi="Times New Roman"/>
          <w:b/>
          <w:bCs/>
        </w:rPr>
        <w:t>Promoting Improved Agricultural Trade:</w:t>
      </w:r>
      <w:r w:rsidRPr="000E2606">
        <w:rPr>
          <w:rStyle w:val="defaultchar1"/>
          <w:rFonts w:ascii="Times New Roman" w:hAnsi="Times New Roman"/>
        </w:rPr>
        <w:t xml:space="preserve"> U.S.</w:t>
      </w:r>
      <w:r w:rsidR="000E2606">
        <w:rPr>
          <w:rStyle w:val="defaultchar1"/>
          <w:rFonts w:ascii="Times New Roman" w:hAnsi="Times New Roman"/>
        </w:rPr>
        <w:t xml:space="preserve"> </w:t>
      </w:r>
      <w:r w:rsidRPr="000E2606">
        <w:rPr>
          <w:rStyle w:val="defaultchar1"/>
          <w:rFonts w:ascii="Times New Roman" w:hAnsi="Times New Roman"/>
        </w:rPr>
        <w:t>-</w:t>
      </w:r>
      <w:r w:rsidR="000E2606">
        <w:rPr>
          <w:rStyle w:val="defaultchar1"/>
          <w:rFonts w:ascii="Times New Roman" w:hAnsi="Times New Roman"/>
        </w:rPr>
        <w:t xml:space="preserve"> </w:t>
      </w:r>
      <w:r w:rsidRPr="000E2606">
        <w:rPr>
          <w:rStyle w:val="defaultchar1"/>
          <w:rFonts w:ascii="Times New Roman" w:hAnsi="Times New Roman"/>
        </w:rPr>
        <w:t xml:space="preserve">India agricultural cooperation and India’s own agricultural productivity will benefit from policies that remove or reduce barriers to trade </w:t>
      </w:r>
      <w:r w:rsidRPr="000E2606">
        <w:rPr>
          <w:rStyle w:val="defaultchar1"/>
          <w:rFonts w:ascii="Times New Roman" w:hAnsi="Times New Roman"/>
        </w:rPr>
        <w:lastRenderedPageBreak/>
        <w:t>and investment.</w:t>
      </w:r>
      <w:r w:rsidR="000E2606">
        <w:rPr>
          <w:rStyle w:val="defaultchar1"/>
          <w:rFonts w:ascii="Times New Roman" w:hAnsi="Times New Roman"/>
        </w:rPr>
        <w:t xml:space="preserve"> </w:t>
      </w:r>
      <w:r w:rsidRPr="000E2606">
        <w:rPr>
          <w:rStyle w:val="defaultchar1"/>
          <w:rFonts w:ascii="Times New Roman" w:hAnsi="Times New Roman"/>
        </w:rPr>
        <w:t xml:space="preserve"> The U.S. and India continue an ongoing bilateral dialogue on agricultural trade issues </w:t>
      </w:r>
      <w:r w:rsidRPr="000E2606">
        <w:rPr>
          <w:rFonts w:ascii="Times New Roman" w:hAnsi="Times New Roman"/>
        </w:rPr>
        <w:t>in</w:t>
      </w:r>
      <w:r w:rsidRPr="000E2606">
        <w:rPr>
          <w:rStyle w:val="defaultchar1"/>
          <w:rFonts w:ascii="Times New Roman" w:hAnsi="Times New Roman"/>
        </w:rPr>
        <w:t xml:space="preserve"> the Trade Policy Forum Agricultural Focus Group.</w:t>
      </w:r>
      <w:r w:rsidRPr="000E2606">
        <w:rPr>
          <w:rStyle w:val="defaultchar1"/>
          <w:rFonts w:ascii="Times New Roman" w:hAnsi="Times New Roman"/>
          <w:color w:val="1F497D"/>
        </w:rPr>
        <w:t xml:space="preserve"> </w:t>
      </w:r>
    </w:p>
    <w:sectPr w:rsidR="00864AFA" w:rsidRPr="000E2606" w:rsidSect="00864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6579"/>
    <w:rsid w:val="000E2606"/>
    <w:rsid w:val="00226579"/>
    <w:rsid w:val="0086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579"/>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226579"/>
    <w:pPr>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226579"/>
    <w:pPr>
      <w:spacing w:after="0" w:line="240" w:lineRule="auto"/>
    </w:pPr>
    <w:rPr>
      <w:rFonts w:ascii="Book Antiqua" w:eastAsia="Times New Roman" w:hAnsi="Book Antiqua" w:cs="Times New Roman"/>
      <w:sz w:val="24"/>
      <w:szCs w:val="24"/>
    </w:rPr>
  </w:style>
  <w:style w:type="paragraph" w:customStyle="1" w:styleId="normal00200028web0029">
    <w:name w:val="normal_0020_0028web_0029"/>
    <w:basedOn w:val="Normal"/>
    <w:rsid w:val="00226579"/>
    <w:pPr>
      <w:spacing w:after="240" w:line="240" w:lineRule="auto"/>
    </w:pPr>
    <w:rPr>
      <w:rFonts w:ascii="Times New Roman" w:eastAsia="Times New Roman" w:hAnsi="Times New Roman" w:cs="Times New Roman"/>
      <w:sz w:val="24"/>
      <w:szCs w:val="24"/>
    </w:rPr>
  </w:style>
  <w:style w:type="character" w:customStyle="1" w:styleId="defaultchar1">
    <w:name w:val="default__char1"/>
    <w:basedOn w:val="DefaultParagraphFont"/>
    <w:rsid w:val="00226579"/>
    <w:rPr>
      <w:rFonts w:ascii="Book Antiqua" w:hAnsi="Book Antiqua" w:hint="default"/>
      <w:sz w:val="24"/>
      <w:szCs w:val="24"/>
    </w:rPr>
  </w:style>
  <w:style w:type="character" w:customStyle="1" w:styleId="normal00200028web0029char1">
    <w:name w:val="normal_0020_0028web_0029__char1"/>
    <w:basedOn w:val="DefaultParagraphFont"/>
    <w:rsid w:val="00226579"/>
    <w:rPr>
      <w:rFonts w:ascii="Times New Roman" w:hAnsi="Times New Roman" w:cs="Times New Roman" w:hint="default"/>
      <w:sz w:val="24"/>
      <w:szCs w:val="24"/>
    </w:rPr>
  </w:style>
  <w:style w:type="character" w:customStyle="1" w:styleId="strongchar1">
    <w:name w:val="strong__char1"/>
    <w:basedOn w:val="DefaultParagraphFont"/>
    <w:rsid w:val="00226579"/>
    <w:rPr>
      <w:b/>
      <w:bCs/>
    </w:rPr>
  </w:style>
</w:styles>
</file>

<file path=word/webSettings.xml><?xml version="1.0" encoding="utf-8"?>
<w:webSettings xmlns:r="http://schemas.openxmlformats.org/officeDocument/2006/relationships" xmlns:w="http://schemas.openxmlformats.org/wordprocessingml/2006/main">
  <w:divs>
    <w:div w:id="21246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2760</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EOP Laptop Image V3.0</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2010-11-08T21:00:00Z</dcterms:created>
  <dcterms:modified xsi:type="dcterms:W3CDTF">2010-11-08T21:17:00Z</dcterms:modified>
</cp:coreProperties>
</file>