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E5" w:rsidRPr="000760E5" w:rsidRDefault="000760E5" w:rsidP="000760E5">
      <w:pPr>
        <w:shd w:val="clear" w:color="auto" w:fill="FFFFFF"/>
        <w:spacing w:after="0" w:line="240" w:lineRule="auto"/>
        <w:jc w:val="center"/>
        <w:rPr>
          <w:rFonts w:ascii="Times New Roman" w:eastAsia="Times New Roman" w:hAnsi="Times New Roman" w:cs="Times New Roman"/>
          <w:sz w:val="24"/>
          <w:szCs w:val="24"/>
        </w:rPr>
      </w:pPr>
      <w:r w:rsidRPr="000760E5">
        <w:rPr>
          <w:rFonts w:ascii="Times New Roman" w:eastAsia="Times New Roman" w:hAnsi="Times New Roman" w:cs="Times New Roman"/>
          <w:b/>
          <w:bCs/>
          <w:color w:val="333333"/>
          <w:sz w:val="24"/>
          <w:szCs w:val="24"/>
        </w:rPr>
        <w:t>THE WHITE HOUSE</w:t>
      </w:r>
    </w:p>
    <w:p w:rsidR="000760E5" w:rsidRPr="000760E5" w:rsidRDefault="000760E5" w:rsidP="000760E5">
      <w:pPr>
        <w:shd w:val="clear" w:color="auto" w:fill="FFFFFF"/>
        <w:spacing w:after="0" w:line="240" w:lineRule="auto"/>
        <w:jc w:val="center"/>
        <w:rPr>
          <w:rFonts w:ascii="Times New Roman" w:eastAsia="Times New Roman" w:hAnsi="Times New Roman" w:cs="Times New Roman"/>
          <w:color w:val="333333"/>
          <w:sz w:val="24"/>
          <w:szCs w:val="24"/>
        </w:rPr>
      </w:pPr>
      <w:r w:rsidRPr="000760E5">
        <w:rPr>
          <w:rFonts w:ascii="Times New Roman" w:eastAsia="Times New Roman" w:hAnsi="Times New Roman" w:cs="Times New Roman"/>
          <w:b/>
          <w:color w:val="333333"/>
          <w:sz w:val="24"/>
          <w:szCs w:val="24"/>
        </w:rPr>
        <w:t>Office of the Press Secretary</w:t>
      </w:r>
      <w:r w:rsidRPr="000760E5">
        <w:rPr>
          <w:rFonts w:ascii="Times New Roman" w:eastAsia="Times New Roman" w:hAnsi="Times New Roman" w:cs="Times New Roman"/>
          <w:color w:val="333333"/>
          <w:sz w:val="24"/>
          <w:szCs w:val="24"/>
        </w:rPr>
        <w:br/>
        <w:t xml:space="preserve">_______________________________________________________________________              </w:t>
      </w:r>
      <w:proofErr w:type="gramStart"/>
      <w:r w:rsidRPr="000760E5">
        <w:rPr>
          <w:rFonts w:ascii="Times New Roman" w:eastAsia="Times New Roman" w:hAnsi="Times New Roman" w:cs="Times New Roman"/>
          <w:color w:val="333333"/>
          <w:sz w:val="24"/>
          <w:szCs w:val="24"/>
        </w:rPr>
        <w:t>For</w:t>
      </w:r>
      <w:proofErr w:type="gramEnd"/>
      <w:r w:rsidRPr="000760E5">
        <w:rPr>
          <w:rFonts w:ascii="Times New Roman" w:eastAsia="Times New Roman" w:hAnsi="Times New Roman" w:cs="Times New Roman"/>
          <w:color w:val="333333"/>
          <w:sz w:val="24"/>
          <w:szCs w:val="24"/>
        </w:rPr>
        <w:t xml:space="preserve"> Immediate Release</w:t>
      </w:r>
      <w:r w:rsidRPr="000760E5">
        <w:rPr>
          <w:rFonts w:ascii="Times New Roman" w:eastAsia="Times New Roman" w:hAnsi="Times New Roman" w:cs="Times New Roman"/>
          <w:color w:val="333333"/>
          <w:sz w:val="24"/>
          <w:szCs w:val="24"/>
        </w:rPr>
        <w:tab/>
      </w:r>
      <w:r w:rsidRPr="000760E5">
        <w:rPr>
          <w:rFonts w:ascii="Times New Roman" w:eastAsia="Times New Roman" w:hAnsi="Times New Roman" w:cs="Times New Roman"/>
          <w:color w:val="333333"/>
          <w:sz w:val="24"/>
          <w:szCs w:val="24"/>
        </w:rPr>
        <w:tab/>
      </w:r>
      <w:r w:rsidRPr="000760E5">
        <w:rPr>
          <w:rFonts w:ascii="Times New Roman" w:eastAsia="Times New Roman" w:hAnsi="Times New Roman" w:cs="Times New Roman"/>
          <w:color w:val="333333"/>
          <w:sz w:val="24"/>
          <w:szCs w:val="24"/>
        </w:rPr>
        <w:tab/>
      </w:r>
      <w:r w:rsidRPr="000760E5">
        <w:rPr>
          <w:rFonts w:ascii="Times New Roman" w:eastAsia="Times New Roman" w:hAnsi="Times New Roman" w:cs="Times New Roman"/>
          <w:color w:val="333333"/>
          <w:sz w:val="24"/>
          <w:szCs w:val="24"/>
        </w:rPr>
        <w:tab/>
      </w:r>
      <w:r w:rsidRPr="000760E5">
        <w:rPr>
          <w:rFonts w:ascii="Times New Roman" w:eastAsia="Times New Roman" w:hAnsi="Times New Roman" w:cs="Times New Roman"/>
          <w:color w:val="333333"/>
          <w:sz w:val="24"/>
          <w:szCs w:val="24"/>
        </w:rPr>
        <w:tab/>
        <w:t>November 8, 2010</w:t>
      </w:r>
    </w:p>
    <w:p w:rsidR="000760E5" w:rsidRPr="000760E5" w:rsidRDefault="000760E5" w:rsidP="000760E5">
      <w:pPr>
        <w:pStyle w:val="normal00200028web0029"/>
        <w:spacing w:after="0"/>
      </w:pPr>
    </w:p>
    <w:p w:rsidR="000760E5" w:rsidRPr="000760E5" w:rsidRDefault="000760E5" w:rsidP="000760E5">
      <w:pPr>
        <w:pStyle w:val="normal0"/>
        <w:spacing w:after="0" w:line="240" w:lineRule="auto"/>
        <w:ind w:left="1440" w:firstLine="720"/>
        <w:rPr>
          <w:rStyle w:val="normalchar1"/>
          <w:rFonts w:ascii="Times New Roman" w:hAnsi="Times New Roman"/>
          <w:b/>
          <w:bCs/>
          <w:sz w:val="24"/>
          <w:szCs w:val="24"/>
          <w:u w:val="single"/>
        </w:rPr>
      </w:pPr>
    </w:p>
    <w:p w:rsidR="000760E5" w:rsidRPr="000760E5" w:rsidRDefault="000760E5" w:rsidP="000760E5">
      <w:pPr>
        <w:pStyle w:val="normal0"/>
        <w:spacing w:after="0" w:line="240" w:lineRule="auto"/>
        <w:ind w:left="1440" w:firstLine="720"/>
        <w:rPr>
          <w:rStyle w:val="normalchar1"/>
          <w:rFonts w:ascii="Times New Roman" w:hAnsi="Times New Roman"/>
          <w:b/>
          <w:bCs/>
          <w:sz w:val="24"/>
          <w:szCs w:val="24"/>
        </w:rPr>
      </w:pPr>
      <w:r w:rsidRPr="000760E5">
        <w:rPr>
          <w:rStyle w:val="normalchar1"/>
          <w:rFonts w:ascii="Times New Roman" w:hAnsi="Times New Roman"/>
          <w:b/>
          <w:bCs/>
          <w:sz w:val="24"/>
          <w:szCs w:val="24"/>
        </w:rPr>
        <w:t>Fact Sheet on U.S. - India Space Cooperation</w:t>
      </w:r>
    </w:p>
    <w:p w:rsidR="000760E5" w:rsidRDefault="000760E5" w:rsidP="000760E5">
      <w:pPr>
        <w:pStyle w:val="normal0"/>
        <w:spacing w:after="0" w:line="240" w:lineRule="auto"/>
        <w:ind w:left="1440" w:firstLine="720"/>
        <w:rPr>
          <w:rFonts w:ascii="Times New Roman" w:hAnsi="Times New Roman"/>
        </w:rPr>
      </w:pPr>
    </w:p>
    <w:p w:rsidR="000760E5" w:rsidRPr="000760E5" w:rsidRDefault="000760E5" w:rsidP="000760E5">
      <w:pPr>
        <w:pStyle w:val="normal0"/>
        <w:spacing w:after="0" w:line="240" w:lineRule="auto"/>
        <w:ind w:left="1440" w:firstLine="720"/>
        <w:rPr>
          <w:rFonts w:ascii="Times New Roman" w:hAnsi="Times New Roman"/>
        </w:rPr>
      </w:pPr>
    </w:p>
    <w:p w:rsidR="000760E5" w:rsidRDefault="000760E5" w:rsidP="000760E5">
      <w:pPr>
        <w:pStyle w:val="normal0"/>
        <w:spacing w:after="0" w:line="240" w:lineRule="auto"/>
        <w:rPr>
          <w:rStyle w:val="normalchar1"/>
          <w:rFonts w:ascii="Times New Roman" w:hAnsi="Times New Roman"/>
          <w:sz w:val="24"/>
          <w:szCs w:val="24"/>
        </w:rPr>
      </w:pPr>
      <w:r w:rsidRPr="000760E5">
        <w:rPr>
          <w:rStyle w:val="normalchar1"/>
          <w:rFonts w:ascii="Times New Roman" w:hAnsi="Times New Roman"/>
          <w:sz w:val="24"/>
          <w:szCs w:val="24"/>
        </w:rPr>
        <w:t>President Obama and Prime Minister Singh agreed to scale up joint U.S.</w:t>
      </w:r>
      <w:r>
        <w:rPr>
          <w:rStyle w:val="normalchar1"/>
          <w:rFonts w:ascii="Times New Roman" w:hAnsi="Times New Roman"/>
          <w:sz w:val="24"/>
          <w:szCs w:val="24"/>
        </w:rPr>
        <w:t xml:space="preserve"> </w:t>
      </w:r>
      <w:r w:rsidRPr="000760E5">
        <w:rPr>
          <w:rStyle w:val="normalchar1"/>
          <w:rFonts w:ascii="Times New Roman" w:hAnsi="Times New Roman"/>
          <w:sz w:val="24"/>
          <w:szCs w:val="24"/>
        </w:rPr>
        <w:t>-</w:t>
      </w:r>
      <w:r>
        <w:rPr>
          <w:rStyle w:val="normalchar1"/>
          <w:rFonts w:ascii="Times New Roman" w:hAnsi="Times New Roman"/>
          <w:sz w:val="24"/>
          <w:szCs w:val="24"/>
        </w:rPr>
        <w:t xml:space="preserve"> </w:t>
      </w:r>
      <w:r w:rsidRPr="000760E5">
        <w:rPr>
          <w:rStyle w:val="normalchar1"/>
          <w:rFonts w:ascii="Times New Roman" w:hAnsi="Times New Roman"/>
          <w:sz w:val="24"/>
          <w:szCs w:val="24"/>
        </w:rPr>
        <w:t>India space collaboration.  They recognized a natural partnership exists between India’s dynamic human enterprise and the U.S. storied history of space exploration.  In addition, they noted that their respective private sectors would be significant force multipliers in any effort to advance joint space exploration.</w:t>
      </w:r>
    </w:p>
    <w:p w:rsidR="000760E5" w:rsidRPr="000760E5" w:rsidRDefault="000760E5" w:rsidP="000760E5">
      <w:pPr>
        <w:pStyle w:val="normal0"/>
        <w:spacing w:after="0" w:line="240" w:lineRule="auto"/>
        <w:rPr>
          <w:rFonts w:ascii="Times New Roman" w:hAnsi="Times New Roman"/>
        </w:rPr>
      </w:pPr>
    </w:p>
    <w:p w:rsidR="000760E5" w:rsidRDefault="000760E5" w:rsidP="000760E5">
      <w:pPr>
        <w:pStyle w:val="normal0"/>
        <w:spacing w:after="0" w:line="240" w:lineRule="auto"/>
        <w:rPr>
          <w:rStyle w:val="normalchar1"/>
          <w:rFonts w:ascii="Times New Roman" w:hAnsi="Times New Roman"/>
          <w:sz w:val="24"/>
          <w:szCs w:val="24"/>
        </w:rPr>
      </w:pPr>
      <w:r w:rsidRPr="000760E5">
        <w:rPr>
          <w:rStyle w:val="normalchar1"/>
          <w:rFonts w:ascii="Times New Roman" w:hAnsi="Times New Roman"/>
          <w:sz w:val="24"/>
          <w:szCs w:val="24"/>
        </w:rPr>
        <w:t>The leaders pledged to build closer ties in space exploration and earth observation through a Joint Civil Space Working Group meeting to be held in 2011.</w:t>
      </w:r>
    </w:p>
    <w:p w:rsidR="000760E5" w:rsidRPr="000760E5" w:rsidRDefault="000760E5" w:rsidP="000760E5">
      <w:pPr>
        <w:pStyle w:val="normal0"/>
        <w:spacing w:after="0" w:line="240" w:lineRule="auto"/>
        <w:rPr>
          <w:rFonts w:ascii="Times New Roman" w:hAnsi="Times New Roman"/>
        </w:rPr>
      </w:pPr>
    </w:p>
    <w:p w:rsidR="000760E5" w:rsidRDefault="000760E5" w:rsidP="000760E5">
      <w:pPr>
        <w:pStyle w:val="normal0"/>
        <w:spacing w:after="0" w:line="240" w:lineRule="auto"/>
        <w:rPr>
          <w:rStyle w:val="normalchar1"/>
          <w:rFonts w:ascii="Times New Roman" w:hAnsi="Times New Roman"/>
          <w:b/>
          <w:bCs/>
          <w:sz w:val="24"/>
          <w:szCs w:val="24"/>
        </w:rPr>
      </w:pPr>
      <w:r w:rsidRPr="000760E5">
        <w:rPr>
          <w:rStyle w:val="emphasischar1"/>
          <w:rFonts w:ascii="Times New Roman" w:hAnsi="Times New Roman"/>
          <w:b w:val="0"/>
          <w:bCs w:val="0"/>
          <w:sz w:val="24"/>
          <w:szCs w:val="24"/>
        </w:rPr>
        <w:t xml:space="preserve">In addition to our rapidly expanding bilateral cooperation, the United States welcomes India’s increasingly active participation in multilateral </w:t>
      </w:r>
      <w:proofErr w:type="spellStart"/>
      <w:r w:rsidRPr="000760E5">
        <w:rPr>
          <w:rStyle w:val="emphasischar1"/>
          <w:rFonts w:ascii="Times New Roman" w:hAnsi="Times New Roman"/>
          <w:b w:val="0"/>
          <w:bCs w:val="0"/>
          <w:sz w:val="24"/>
          <w:szCs w:val="24"/>
        </w:rPr>
        <w:t>fora</w:t>
      </w:r>
      <w:proofErr w:type="spellEnd"/>
      <w:r w:rsidRPr="000760E5">
        <w:rPr>
          <w:rStyle w:val="emphasischar1"/>
          <w:rFonts w:ascii="Times New Roman" w:hAnsi="Times New Roman"/>
          <w:b w:val="0"/>
          <w:bCs w:val="0"/>
          <w:sz w:val="24"/>
          <w:szCs w:val="24"/>
        </w:rPr>
        <w:t xml:space="preserve"> on space cooperation, including the Committee on Earth Observation Satellites (CEOS) and the intergovernmental Group on Earth Observations (GEO).</w:t>
      </w:r>
    </w:p>
    <w:p w:rsidR="000760E5" w:rsidRPr="000760E5" w:rsidRDefault="000760E5" w:rsidP="000760E5">
      <w:pPr>
        <w:pStyle w:val="normal0"/>
        <w:spacing w:after="0" w:line="240" w:lineRule="auto"/>
        <w:rPr>
          <w:rFonts w:ascii="Times New Roman" w:hAnsi="Times New Roman"/>
          <w:b/>
          <w:bCs/>
          <w:sz w:val="24"/>
          <w:szCs w:val="24"/>
        </w:rPr>
      </w:pPr>
    </w:p>
    <w:p w:rsidR="000760E5" w:rsidRPr="000760E5" w:rsidRDefault="000760E5" w:rsidP="000760E5">
      <w:pPr>
        <w:pStyle w:val="list0020paragraph"/>
        <w:spacing w:after="0" w:line="240" w:lineRule="auto"/>
        <w:ind w:left="0"/>
        <w:rPr>
          <w:rFonts w:ascii="Times New Roman" w:hAnsi="Times New Roman"/>
        </w:rPr>
      </w:pPr>
      <w:r w:rsidRPr="000760E5">
        <w:rPr>
          <w:rStyle w:val="list0020paragraphchar1"/>
          <w:rFonts w:ascii="Times New Roman" w:hAnsi="Times New Roman"/>
          <w:b/>
          <w:bCs/>
          <w:sz w:val="24"/>
          <w:szCs w:val="24"/>
        </w:rPr>
        <w:t>Space Exploration</w:t>
      </w:r>
    </w:p>
    <w:p w:rsidR="000760E5" w:rsidRPr="000760E5" w:rsidRDefault="000760E5" w:rsidP="000760E5">
      <w:pPr>
        <w:pStyle w:val="list0020paragraph"/>
        <w:numPr>
          <w:ilvl w:val="0"/>
          <w:numId w:val="1"/>
        </w:numPr>
        <w:spacing w:after="0" w:line="240" w:lineRule="auto"/>
        <w:rPr>
          <w:rFonts w:ascii="Times New Roman" w:hAnsi="Times New Roman"/>
        </w:rPr>
      </w:pPr>
      <w:r w:rsidRPr="000760E5">
        <w:rPr>
          <w:rStyle w:val="list0020paragraphchar1"/>
          <w:rFonts w:ascii="Times New Roman" w:hAnsi="Times New Roman"/>
          <w:sz w:val="24"/>
          <w:szCs w:val="24"/>
        </w:rPr>
        <w:t xml:space="preserve">Noting the successful joint cooperation on </w:t>
      </w:r>
      <w:proofErr w:type="spellStart"/>
      <w:r w:rsidRPr="000760E5">
        <w:rPr>
          <w:rStyle w:val="list0020paragraphchar1"/>
          <w:rFonts w:ascii="Times New Roman" w:hAnsi="Times New Roman"/>
          <w:sz w:val="24"/>
          <w:szCs w:val="24"/>
        </w:rPr>
        <w:t>Chandrayaan</w:t>
      </w:r>
      <w:proofErr w:type="spellEnd"/>
      <w:r w:rsidRPr="000760E5">
        <w:rPr>
          <w:rStyle w:val="list0020paragraphchar1"/>
          <w:rFonts w:ascii="Times New Roman" w:hAnsi="Times New Roman"/>
          <w:sz w:val="24"/>
          <w:szCs w:val="24"/>
        </w:rPr>
        <w:t xml:space="preserve"> I, which detected the presence of water around the lunar pole, both sides committed to explore cooperation in planetary exploration and promote collaboration on future space missions.   </w:t>
      </w:r>
    </w:p>
    <w:p w:rsidR="000760E5" w:rsidRPr="000760E5" w:rsidRDefault="000760E5" w:rsidP="000760E5">
      <w:pPr>
        <w:pStyle w:val="list0020paragraph"/>
        <w:numPr>
          <w:ilvl w:val="0"/>
          <w:numId w:val="1"/>
        </w:numPr>
        <w:spacing w:after="0" w:line="240" w:lineRule="auto"/>
        <w:rPr>
          <w:rFonts w:ascii="Times New Roman" w:hAnsi="Times New Roman"/>
        </w:rPr>
      </w:pPr>
      <w:r w:rsidRPr="000760E5">
        <w:rPr>
          <w:rStyle w:val="list0020paragraphchar1"/>
          <w:rFonts w:ascii="Times New Roman" w:hAnsi="Times New Roman"/>
          <w:sz w:val="24"/>
          <w:szCs w:val="24"/>
        </w:rPr>
        <w:t xml:space="preserve">The National Aeronautics and Space Administration (NASA) welcomed the commitment of the Indian Space Research Organization (ISRO) to continue preliminary discussion on Human Space Flight cooperation.  </w:t>
      </w:r>
    </w:p>
    <w:p w:rsidR="000760E5" w:rsidRPr="000760E5" w:rsidRDefault="000760E5" w:rsidP="000760E5">
      <w:pPr>
        <w:pStyle w:val="list0020paragraph"/>
        <w:numPr>
          <w:ilvl w:val="0"/>
          <w:numId w:val="1"/>
        </w:numPr>
        <w:spacing w:after="0" w:line="240" w:lineRule="auto"/>
        <w:rPr>
          <w:rFonts w:ascii="Times New Roman" w:hAnsi="Times New Roman"/>
        </w:rPr>
      </w:pPr>
      <w:r w:rsidRPr="000760E5">
        <w:rPr>
          <w:rStyle w:val="list0020paragraphchar1"/>
          <w:rFonts w:ascii="Times New Roman" w:hAnsi="Times New Roman"/>
          <w:sz w:val="24"/>
          <w:szCs w:val="24"/>
        </w:rPr>
        <w:t>NASA and ISRO continue to be important participants in the International Space Exploration Coordination Group that has developed a Global Exploration Strategy and has begun developing a Global Exploration Roadmap.</w:t>
      </w:r>
    </w:p>
    <w:p w:rsidR="000760E5" w:rsidRDefault="000760E5" w:rsidP="000760E5">
      <w:pPr>
        <w:pStyle w:val="list0020paragraph"/>
        <w:spacing w:after="0" w:line="240" w:lineRule="auto"/>
        <w:ind w:left="0"/>
        <w:rPr>
          <w:rStyle w:val="list0020paragraphchar1"/>
          <w:rFonts w:ascii="Times New Roman" w:hAnsi="Times New Roman"/>
          <w:b/>
          <w:bCs/>
          <w:sz w:val="24"/>
          <w:szCs w:val="24"/>
        </w:rPr>
      </w:pPr>
    </w:p>
    <w:p w:rsidR="000760E5" w:rsidRPr="000760E5" w:rsidRDefault="000760E5" w:rsidP="000760E5">
      <w:pPr>
        <w:pStyle w:val="list0020paragraph"/>
        <w:spacing w:after="0" w:line="240" w:lineRule="auto"/>
        <w:ind w:left="0"/>
        <w:rPr>
          <w:rFonts w:ascii="Times New Roman" w:hAnsi="Times New Roman"/>
        </w:rPr>
      </w:pPr>
      <w:r w:rsidRPr="000760E5">
        <w:rPr>
          <w:rStyle w:val="list0020paragraphchar1"/>
          <w:rFonts w:ascii="Times New Roman" w:hAnsi="Times New Roman"/>
          <w:b/>
          <w:bCs/>
          <w:sz w:val="24"/>
          <w:szCs w:val="24"/>
        </w:rPr>
        <w:t>Earth Observation</w:t>
      </w:r>
    </w:p>
    <w:p w:rsidR="000760E5" w:rsidRPr="000760E5" w:rsidRDefault="000760E5" w:rsidP="000760E5">
      <w:pPr>
        <w:pStyle w:val="list0020paragraph"/>
        <w:numPr>
          <w:ilvl w:val="0"/>
          <w:numId w:val="3"/>
        </w:numPr>
        <w:spacing w:after="0" w:line="240" w:lineRule="auto"/>
        <w:rPr>
          <w:rFonts w:ascii="Times New Roman" w:hAnsi="Times New Roman"/>
        </w:rPr>
      </w:pPr>
      <w:r w:rsidRPr="000760E5">
        <w:rPr>
          <w:rStyle w:val="list0020paragraphchar1"/>
          <w:rFonts w:ascii="Times New Roman" w:hAnsi="Times New Roman"/>
          <w:sz w:val="24"/>
          <w:szCs w:val="24"/>
        </w:rPr>
        <w:t xml:space="preserve">The United States and India both play a lead role in GEO and other forums focused on exchanging and utilizing satellite-based scientific data about the Earth, its climate, weather, and geophysical features to promote sustainable development worldwide. </w:t>
      </w:r>
    </w:p>
    <w:p w:rsidR="000760E5" w:rsidRPr="000760E5" w:rsidRDefault="000760E5" w:rsidP="000760E5">
      <w:pPr>
        <w:pStyle w:val="list0020paragraph"/>
        <w:numPr>
          <w:ilvl w:val="0"/>
          <w:numId w:val="3"/>
        </w:numPr>
        <w:spacing w:after="0" w:line="240" w:lineRule="auto"/>
        <w:rPr>
          <w:rFonts w:ascii="Times New Roman" w:hAnsi="Times New Roman"/>
        </w:rPr>
      </w:pPr>
      <w:r w:rsidRPr="000760E5">
        <w:rPr>
          <w:rStyle w:val="list0020paragraphchar1"/>
          <w:rFonts w:ascii="Times New Roman" w:hAnsi="Times New Roman"/>
          <w:sz w:val="24"/>
          <w:szCs w:val="24"/>
        </w:rPr>
        <w:t>Both countries look forward to the bilateral expansion of cooperative satellite-based Earth observation efforts to support regional and global goals in a number of areas that include:</w:t>
      </w:r>
    </w:p>
    <w:p w:rsidR="000760E5" w:rsidRPr="000760E5" w:rsidRDefault="000760E5" w:rsidP="000760E5">
      <w:pPr>
        <w:pStyle w:val="list0020paragraph"/>
        <w:numPr>
          <w:ilvl w:val="0"/>
          <w:numId w:val="4"/>
        </w:numPr>
        <w:spacing w:after="0" w:line="240" w:lineRule="auto"/>
        <w:rPr>
          <w:rFonts w:ascii="Times New Roman" w:hAnsi="Times New Roman"/>
        </w:rPr>
      </w:pPr>
      <w:r w:rsidRPr="000760E5">
        <w:rPr>
          <w:rStyle w:val="list0020paragraphchar1"/>
          <w:rFonts w:ascii="Times New Roman" w:hAnsi="Times New Roman"/>
          <w:sz w:val="24"/>
          <w:szCs w:val="24"/>
        </w:rPr>
        <w:t xml:space="preserve">A joint weather and climate forecasting project to predict the impacts of climate variability on agriculture; </w:t>
      </w:r>
    </w:p>
    <w:p w:rsidR="000760E5" w:rsidRPr="000760E5" w:rsidRDefault="000760E5" w:rsidP="000760E5">
      <w:pPr>
        <w:pStyle w:val="list0020paragraph"/>
        <w:numPr>
          <w:ilvl w:val="0"/>
          <w:numId w:val="4"/>
        </w:numPr>
        <w:spacing w:after="0" w:line="240" w:lineRule="auto"/>
        <w:rPr>
          <w:rFonts w:ascii="Times New Roman" w:hAnsi="Times New Roman"/>
        </w:rPr>
      </w:pPr>
      <w:r w:rsidRPr="000760E5">
        <w:rPr>
          <w:rStyle w:val="list0020paragraphchar1"/>
          <w:rFonts w:ascii="Times New Roman" w:hAnsi="Times New Roman"/>
          <w:sz w:val="24"/>
          <w:szCs w:val="24"/>
        </w:rPr>
        <w:t xml:space="preserve">Validating and utilizing data from the ISRO Oceansat-2 mission, and similar activities for the upcoming Indian-French </w:t>
      </w:r>
      <w:proofErr w:type="spellStart"/>
      <w:r w:rsidRPr="000760E5">
        <w:rPr>
          <w:rStyle w:val="list0020paragraphchar1"/>
          <w:rFonts w:ascii="Times New Roman" w:hAnsi="Times New Roman"/>
          <w:sz w:val="24"/>
          <w:szCs w:val="24"/>
        </w:rPr>
        <w:t>Megha-Tropiques</w:t>
      </w:r>
      <w:proofErr w:type="spellEnd"/>
      <w:r w:rsidRPr="000760E5">
        <w:rPr>
          <w:rStyle w:val="list0020paragraphchar1"/>
          <w:rFonts w:ascii="Times New Roman" w:hAnsi="Times New Roman"/>
          <w:sz w:val="24"/>
          <w:szCs w:val="24"/>
        </w:rPr>
        <w:t xml:space="preserve"> mission, </w:t>
      </w:r>
      <w:proofErr w:type="gramStart"/>
      <w:r w:rsidRPr="000760E5">
        <w:rPr>
          <w:rStyle w:val="list0020paragraphchar1"/>
          <w:rFonts w:ascii="Times New Roman" w:hAnsi="Times New Roman"/>
          <w:sz w:val="24"/>
          <w:szCs w:val="24"/>
        </w:rPr>
        <w:t>which will contribute to the international global precipitation monitoring constellation.</w:t>
      </w:r>
      <w:proofErr w:type="gramEnd"/>
    </w:p>
    <w:p w:rsidR="000760E5" w:rsidRPr="000760E5" w:rsidRDefault="000760E5" w:rsidP="000760E5">
      <w:pPr>
        <w:pStyle w:val="list0020paragraph"/>
        <w:numPr>
          <w:ilvl w:val="0"/>
          <w:numId w:val="4"/>
        </w:numPr>
        <w:spacing w:after="0" w:line="240" w:lineRule="auto"/>
        <w:rPr>
          <w:rFonts w:ascii="Times New Roman" w:hAnsi="Times New Roman"/>
        </w:rPr>
      </w:pPr>
      <w:r w:rsidRPr="000760E5">
        <w:rPr>
          <w:rStyle w:val="list0020paragraphchar1"/>
          <w:rFonts w:ascii="Times New Roman" w:hAnsi="Times New Roman"/>
          <w:sz w:val="24"/>
          <w:szCs w:val="24"/>
        </w:rPr>
        <w:lastRenderedPageBreak/>
        <w:t xml:space="preserve">Long-term cooperation between the U.S. </w:t>
      </w:r>
      <w:proofErr w:type="spellStart"/>
      <w:r w:rsidRPr="000760E5">
        <w:rPr>
          <w:rStyle w:val="list0020paragraphchar1"/>
          <w:rFonts w:ascii="Times New Roman" w:hAnsi="Times New Roman"/>
          <w:sz w:val="24"/>
          <w:szCs w:val="24"/>
        </w:rPr>
        <w:t>Landsat</w:t>
      </w:r>
      <w:proofErr w:type="spellEnd"/>
      <w:r w:rsidRPr="000760E5">
        <w:rPr>
          <w:rStyle w:val="list0020paragraphchar1"/>
          <w:rFonts w:ascii="Times New Roman" w:hAnsi="Times New Roman"/>
          <w:sz w:val="24"/>
          <w:szCs w:val="24"/>
        </w:rPr>
        <w:t xml:space="preserve"> and the Indian </w:t>
      </w:r>
      <w:proofErr w:type="spellStart"/>
      <w:r w:rsidRPr="000760E5">
        <w:rPr>
          <w:rStyle w:val="list0020paragraphchar1"/>
          <w:rFonts w:ascii="Times New Roman" w:hAnsi="Times New Roman"/>
          <w:sz w:val="24"/>
          <w:szCs w:val="24"/>
        </w:rPr>
        <w:t>Resourcesat</w:t>
      </w:r>
      <w:proofErr w:type="spellEnd"/>
      <w:r w:rsidRPr="000760E5">
        <w:rPr>
          <w:rStyle w:val="list0020paragraphchar1"/>
          <w:rFonts w:ascii="Times New Roman" w:hAnsi="Times New Roman"/>
          <w:sz w:val="24"/>
          <w:szCs w:val="24"/>
        </w:rPr>
        <w:t xml:space="preserve"> land imaging satellite programs. This will enable fostering improved land surface monitoring, land use management, ecosystems protection, and disaster mitigation and response.</w:t>
      </w:r>
    </w:p>
    <w:p w:rsidR="000760E5" w:rsidRDefault="000760E5" w:rsidP="000760E5">
      <w:pPr>
        <w:pStyle w:val="list0020paragraph"/>
        <w:spacing w:after="0" w:line="240" w:lineRule="auto"/>
        <w:ind w:left="0"/>
        <w:rPr>
          <w:rStyle w:val="list0020paragraphchar1"/>
          <w:rFonts w:ascii="Times New Roman" w:hAnsi="Times New Roman"/>
          <w:b/>
          <w:bCs/>
          <w:sz w:val="24"/>
          <w:szCs w:val="24"/>
        </w:rPr>
      </w:pPr>
    </w:p>
    <w:p w:rsidR="000760E5" w:rsidRPr="000760E5" w:rsidRDefault="000760E5" w:rsidP="000760E5">
      <w:pPr>
        <w:pStyle w:val="list0020paragraph"/>
        <w:spacing w:after="0" w:line="240" w:lineRule="auto"/>
        <w:ind w:left="0"/>
        <w:rPr>
          <w:rFonts w:ascii="Times New Roman" w:hAnsi="Times New Roman"/>
        </w:rPr>
      </w:pPr>
      <w:r w:rsidRPr="000760E5">
        <w:rPr>
          <w:rStyle w:val="list0020paragraphchar1"/>
          <w:rFonts w:ascii="Times New Roman" w:hAnsi="Times New Roman"/>
          <w:b/>
          <w:bCs/>
          <w:sz w:val="24"/>
          <w:szCs w:val="24"/>
        </w:rPr>
        <w:t>Science Education</w:t>
      </w:r>
    </w:p>
    <w:p w:rsidR="000760E5" w:rsidRPr="000760E5" w:rsidRDefault="000760E5" w:rsidP="000760E5">
      <w:pPr>
        <w:pStyle w:val="list0020paragraph"/>
        <w:numPr>
          <w:ilvl w:val="0"/>
          <w:numId w:val="5"/>
        </w:numPr>
        <w:spacing w:after="0" w:line="240" w:lineRule="auto"/>
        <w:rPr>
          <w:rFonts w:ascii="Times New Roman" w:hAnsi="Times New Roman"/>
        </w:rPr>
      </w:pPr>
      <w:r w:rsidRPr="000760E5">
        <w:rPr>
          <w:rStyle w:val="list0020paragraphchar1"/>
          <w:rFonts w:ascii="Times New Roman" w:hAnsi="Times New Roman"/>
          <w:sz w:val="24"/>
          <w:szCs w:val="24"/>
        </w:rPr>
        <w:t>The U.S. welcomed India’s active participation in the NASA-led Global Learning and Observations to Benefit the Environment (GLOBE) education program, which promotes the teaching and learning of science and enhancement of environmental literacy and stewardship.  Nearly 1,000 Indian schools have enrolled in the GLOBE program since India joined in 2000.</w:t>
      </w:r>
    </w:p>
    <w:p w:rsidR="00864AFA" w:rsidRDefault="00864AFA" w:rsidP="000760E5">
      <w:pPr>
        <w:spacing w:after="0" w:line="240" w:lineRule="auto"/>
        <w:rPr>
          <w:rFonts w:ascii="Times New Roman" w:hAnsi="Times New Roman" w:cs="Times New Roman"/>
        </w:rPr>
      </w:pPr>
    </w:p>
    <w:p w:rsidR="000760E5" w:rsidRPr="000760E5" w:rsidRDefault="000760E5" w:rsidP="00076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0760E5" w:rsidRPr="000760E5" w:rsidSect="00864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D42"/>
    <w:multiLevelType w:val="hybridMultilevel"/>
    <w:tmpl w:val="145EB1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E3605A"/>
    <w:multiLevelType w:val="hybridMultilevel"/>
    <w:tmpl w:val="4C50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0347F"/>
    <w:multiLevelType w:val="hybridMultilevel"/>
    <w:tmpl w:val="62BC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92A94"/>
    <w:multiLevelType w:val="hybridMultilevel"/>
    <w:tmpl w:val="619CF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692B7B"/>
    <w:multiLevelType w:val="hybridMultilevel"/>
    <w:tmpl w:val="FDA099BA"/>
    <w:lvl w:ilvl="0" w:tplc="F08A97DA">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60E5"/>
    <w:rsid w:val="000760E5"/>
    <w:rsid w:val="0086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0760E5"/>
    <w:pPr>
      <w:spacing w:line="260" w:lineRule="atLeast"/>
    </w:pPr>
    <w:rPr>
      <w:rFonts w:ascii="Calibri" w:eastAsia="Times New Roman" w:hAnsi="Calibri" w:cs="Times New Roman"/>
    </w:rPr>
  </w:style>
  <w:style w:type="paragraph" w:customStyle="1" w:styleId="list0020paragraph">
    <w:name w:val="list_0020paragraph"/>
    <w:basedOn w:val="Normal"/>
    <w:rsid w:val="000760E5"/>
    <w:pPr>
      <w:spacing w:line="260" w:lineRule="atLeast"/>
      <w:ind w:left="720"/>
    </w:pPr>
    <w:rPr>
      <w:rFonts w:ascii="Calibri" w:eastAsia="Times New Roman" w:hAnsi="Calibri" w:cs="Times New Roman"/>
    </w:rPr>
  </w:style>
  <w:style w:type="character" w:customStyle="1" w:styleId="normalchar1">
    <w:name w:val="normal__char1"/>
    <w:basedOn w:val="DefaultParagraphFont"/>
    <w:rsid w:val="000760E5"/>
    <w:rPr>
      <w:rFonts w:ascii="Calibri" w:hAnsi="Calibri" w:hint="default"/>
      <w:sz w:val="22"/>
      <w:szCs w:val="22"/>
    </w:rPr>
  </w:style>
  <w:style w:type="character" w:customStyle="1" w:styleId="emphasischar1">
    <w:name w:val="emphasis__char1"/>
    <w:basedOn w:val="DefaultParagraphFont"/>
    <w:rsid w:val="000760E5"/>
    <w:rPr>
      <w:b/>
      <w:bCs/>
      <w:i w:val="0"/>
      <w:iCs w:val="0"/>
    </w:rPr>
  </w:style>
  <w:style w:type="character" w:customStyle="1" w:styleId="list0020paragraphchar1">
    <w:name w:val="list_0020paragraph__char1"/>
    <w:basedOn w:val="DefaultParagraphFont"/>
    <w:rsid w:val="000760E5"/>
    <w:rPr>
      <w:rFonts w:ascii="Calibri" w:hAnsi="Calibri" w:hint="default"/>
      <w:sz w:val="22"/>
      <w:szCs w:val="22"/>
    </w:rPr>
  </w:style>
  <w:style w:type="paragraph" w:customStyle="1" w:styleId="normal00200028web0029">
    <w:name w:val="normal_0020_0028web_0029"/>
    <w:basedOn w:val="Normal"/>
    <w:rsid w:val="000760E5"/>
    <w:pPr>
      <w:spacing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65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2724</Characters>
  <Application>Microsoft Office Word</Application>
  <DocSecurity>0</DocSecurity>
  <Lines>42</Lines>
  <Paragraphs>8</Paragraphs>
  <ScaleCrop>false</ScaleCrop>
  <Company>EOP Laptop Image V3.0</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2010-11-08T21:00:00Z</dcterms:created>
  <dcterms:modified xsi:type="dcterms:W3CDTF">2010-11-08T21:25:00Z</dcterms:modified>
</cp:coreProperties>
</file>