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634715" w:rsidRDefault="00634715" w:rsidP="005E3EE2">
      <w:pPr>
        <w:tabs>
          <w:tab w:val="center" w:pos="4680"/>
        </w:tabs>
        <w:jc w:val="center"/>
        <w:outlineLvl w:val="0"/>
        <w:rPr>
          <w:b/>
          <w:bCs/>
          <w:sz w:val="26"/>
          <w:szCs w:val="26"/>
        </w:rPr>
      </w:pPr>
      <w:r w:rsidRPr="00634715">
        <w:rPr>
          <w:b/>
          <w:bCs/>
          <w:sz w:val="26"/>
          <w:szCs w:val="26"/>
        </w:rPr>
        <w:t>APPENDIX IV</w:t>
      </w:r>
    </w:p>
    <w:p w:rsidR="005E3EE2" w:rsidRPr="00634715" w:rsidRDefault="00634715" w:rsidP="00BB5686">
      <w:pPr>
        <w:tabs>
          <w:tab w:val="center" w:pos="4680"/>
        </w:tabs>
        <w:spacing w:after="240"/>
        <w:jc w:val="center"/>
        <w:rPr>
          <w:sz w:val="26"/>
          <w:szCs w:val="26"/>
        </w:rPr>
      </w:pPr>
      <w:r w:rsidRPr="00634715">
        <w:rPr>
          <w:b/>
          <w:bCs/>
          <w:sz w:val="26"/>
          <w:szCs w:val="26"/>
        </w:rPr>
        <w:t>INTERNAL REFERENCE TABLES</w:t>
      </w:r>
    </w:p>
    <w:p w:rsidR="005E3EE2" w:rsidRDefault="005E3EE2" w:rsidP="00BB5686">
      <w:pPr>
        <w:spacing w:after="240"/>
        <w:outlineLvl w:val="0"/>
        <w:rPr>
          <w:b/>
          <w:bCs/>
        </w:rPr>
      </w:pPr>
      <w:r>
        <w:rPr>
          <w:b/>
          <w:bCs/>
        </w:rPr>
        <w:t>Programs (including cross-cutting sections) with IV, “Other Information</w:t>
      </w:r>
      <w:r w:rsidR="00444884">
        <w:rPr>
          <w:b/>
          <w:bCs/>
        </w:rPr>
        <w:t>,</w:t>
      </w:r>
      <w:r>
        <w:rPr>
          <w:b/>
          <w:bCs/>
        </w:rPr>
        <w:t>” descriptions in Parts 4 and 5: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320"/>
        <w:gridCol w:w="1260"/>
        <w:gridCol w:w="171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spacing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320" w:type="dxa"/>
            <w:vAlign w:val="bottom"/>
          </w:tcPr>
          <w:p w:rsidR="005E3EE2" w:rsidRDefault="005E3EE2" w:rsidP="005E3EE2">
            <w:pPr>
              <w:spacing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71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of Expenditures of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10.553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School Breakfast Program (SBP)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10.555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ostalCode">
                <w:r w:rsidRPr="003078E8">
                  <w:rPr>
                    <w:sz w:val="22"/>
                    <w:szCs w:val="22"/>
                  </w:rPr>
                  <w:t>National</w:t>
                </w:r>
              </w:smartTag>
              <w:r w:rsidRPr="003078E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078E8">
                  <w:rPr>
                    <w:sz w:val="22"/>
                    <w:szCs w:val="22"/>
                  </w:rPr>
                  <w:t>School</w:t>
                </w:r>
              </w:smartTag>
            </w:smartTag>
            <w:r w:rsidRPr="003078E8">
              <w:rPr>
                <w:sz w:val="22"/>
                <w:szCs w:val="22"/>
              </w:rPr>
              <w:t xml:space="preserve"> Lunch Program (NSLP)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10.556 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Special Milk Program (SMP)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10.559</w:t>
            </w:r>
          </w:p>
        </w:tc>
        <w:tc>
          <w:tcPr>
            <w:tcW w:w="4320" w:type="dxa"/>
          </w:tcPr>
          <w:p w:rsidR="005E3EE2" w:rsidRPr="003078E8" w:rsidRDefault="005E3EE2" w:rsidP="00FE17FF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Summer Food Service Program for Children (SFSP)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10.558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Child and Adult Food Care Program (CACFP)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10.760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Water and Waste Disposal Systems for Rural Communities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40697B" w:rsidRPr="00FA7140" w:rsidTr="005E3EE2">
        <w:tc>
          <w:tcPr>
            <w:tcW w:w="1170" w:type="dxa"/>
          </w:tcPr>
          <w:p w:rsidR="0040697B" w:rsidRPr="003078E8" w:rsidRDefault="0040697B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10.781</w:t>
            </w:r>
          </w:p>
        </w:tc>
        <w:tc>
          <w:tcPr>
            <w:tcW w:w="4320" w:type="dxa"/>
          </w:tcPr>
          <w:p w:rsidR="0040697B" w:rsidRPr="003078E8" w:rsidRDefault="0040697B" w:rsidP="005E3EE2">
            <w:pPr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Water and Waste Disposal Systems for Rural Communities</w:t>
            </w:r>
            <w:r w:rsidR="00B81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81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ARRA</w:t>
            </w:r>
          </w:p>
        </w:tc>
        <w:tc>
          <w:tcPr>
            <w:tcW w:w="1260" w:type="dxa"/>
          </w:tcPr>
          <w:p w:rsidR="0040697B" w:rsidRPr="003078E8" w:rsidRDefault="0040697B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0697B" w:rsidRPr="003078E8" w:rsidRDefault="0040697B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0697B" w:rsidRPr="003078E8" w:rsidRDefault="0040697B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10.766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Community Facilities Loans and Grants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B8142C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10.780</w:t>
            </w:r>
          </w:p>
        </w:tc>
        <w:tc>
          <w:tcPr>
            <w:tcW w:w="4320" w:type="dxa"/>
          </w:tcPr>
          <w:p w:rsidR="005E3EE2" w:rsidRPr="003078E8" w:rsidRDefault="00B8142C" w:rsidP="005E3EE2">
            <w:pPr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Community Facilities Loans and Grants</w:t>
            </w:r>
            <w:r>
              <w:rPr>
                <w:sz w:val="22"/>
                <w:szCs w:val="22"/>
              </w:rPr>
              <w:t>(Community Programs)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B8142C" w:rsidRPr="00FA7140" w:rsidTr="005E3EE2">
        <w:tc>
          <w:tcPr>
            <w:tcW w:w="1170" w:type="dxa"/>
          </w:tcPr>
          <w:p w:rsidR="00B8142C" w:rsidRPr="003078E8" w:rsidRDefault="00B8142C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8142C" w:rsidRPr="003078E8" w:rsidRDefault="00B8142C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8142C" w:rsidRPr="003078E8" w:rsidRDefault="00B8142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8142C" w:rsidRPr="003078E8" w:rsidRDefault="00B8142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8142C" w:rsidRPr="003078E8" w:rsidRDefault="00B8142C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11.300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Investments for Public Works and Economic Development Facilities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11.307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Economic Adjustment Assistance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14.157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Supportive Housing for the Elderly 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14.181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Supportive Housing for Persons with Disabilities (Section 811)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14.218</w:t>
            </w:r>
          </w:p>
        </w:tc>
        <w:tc>
          <w:tcPr>
            <w:tcW w:w="4320" w:type="dxa"/>
          </w:tcPr>
          <w:p w:rsidR="005E3EE2" w:rsidRPr="003078E8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Community Development Block Grants/Entitlement Grants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496515" w:rsidP="002235C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14.225</w:t>
            </w:r>
          </w:p>
        </w:tc>
        <w:tc>
          <w:tcPr>
            <w:tcW w:w="4320" w:type="dxa"/>
          </w:tcPr>
          <w:p w:rsidR="005E3EE2" w:rsidRPr="003078E8" w:rsidRDefault="00496515" w:rsidP="002235C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Development Block Grants/Special Purpose Grants/Insular Areas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A591C" w:rsidRPr="009209BF" w:rsidTr="005E3EE2">
        <w:tc>
          <w:tcPr>
            <w:tcW w:w="1170" w:type="dxa"/>
          </w:tcPr>
          <w:p w:rsidR="002A591C" w:rsidRPr="003078E8" w:rsidRDefault="002A591C" w:rsidP="002235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A591C" w:rsidRPr="003078E8" w:rsidRDefault="002A591C" w:rsidP="002235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A591C" w:rsidRPr="003078E8" w:rsidRDefault="002A591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A591C" w:rsidRPr="003078E8" w:rsidRDefault="002A591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A591C" w:rsidRPr="003078E8" w:rsidRDefault="002A591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14.228</w:t>
            </w:r>
          </w:p>
        </w:tc>
        <w:tc>
          <w:tcPr>
            <w:tcW w:w="4320" w:type="dxa"/>
          </w:tcPr>
          <w:p w:rsidR="005E3EE2" w:rsidRPr="003078E8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Community Development Block Grants/State’s Program  and Non-Entitlement Grants in </w:t>
            </w:r>
            <w:smartTag w:uri="urn:schemas-microsoft-com:office:smarttags" w:element="place">
              <w:smartTag w:uri="urn:schemas-microsoft-com:office:smarttags" w:element="State">
                <w:r w:rsidRPr="003078E8">
                  <w:rPr>
                    <w:sz w:val="22"/>
                    <w:szCs w:val="22"/>
                  </w:rPr>
                  <w:t>Hawaii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14.239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HOME Investment Partnerships Program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14.256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bCs/>
                <w:sz w:val="22"/>
                <w:szCs w:val="22"/>
              </w:rPr>
              <w:t>Neighborhood Stabilization Program (Recovery Act Funded)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14.850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Public and Indian Housing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F6FEC" w:rsidRPr="009209BF" w:rsidTr="005E3EE2">
        <w:tc>
          <w:tcPr>
            <w:tcW w:w="1170" w:type="dxa"/>
          </w:tcPr>
          <w:p w:rsidR="000F6FEC" w:rsidRPr="003078E8" w:rsidRDefault="000F6FEC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14.871</w:t>
            </w:r>
          </w:p>
        </w:tc>
        <w:tc>
          <w:tcPr>
            <w:tcW w:w="4320" w:type="dxa"/>
          </w:tcPr>
          <w:p w:rsidR="000F6FEC" w:rsidRPr="003078E8" w:rsidRDefault="000F6FEC" w:rsidP="000F6FEC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Section 8 Housing Choice Vouchers</w:t>
            </w:r>
          </w:p>
        </w:tc>
        <w:tc>
          <w:tcPr>
            <w:tcW w:w="126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2F1237" w:rsidRPr="003078E8" w:rsidRDefault="002F1237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14.879</w:t>
            </w:r>
          </w:p>
        </w:tc>
        <w:tc>
          <w:tcPr>
            <w:tcW w:w="4320" w:type="dxa"/>
          </w:tcPr>
          <w:p w:rsidR="002F1237" w:rsidRPr="003078E8" w:rsidRDefault="002F1237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Mainstream Vouchers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14.872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Public Housing Capital Fund (CFP)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14.881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sz w:val="22"/>
                <w:szCs w:val="22"/>
              </w:rPr>
            </w:pPr>
            <w:r w:rsidRPr="003078E8">
              <w:rPr>
                <w:bCs/>
                <w:sz w:val="22"/>
                <w:szCs w:val="22"/>
              </w:rPr>
              <w:t>Moving to Work Demonstration Program</w:t>
            </w:r>
          </w:p>
        </w:tc>
        <w:tc>
          <w:tcPr>
            <w:tcW w:w="1260" w:type="dxa"/>
          </w:tcPr>
          <w:p w:rsidR="005E3EE2" w:rsidRPr="003078E8" w:rsidRDefault="005E3EE2" w:rsidP="00EE34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EE34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9209BF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CE38B9" w:rsidRPr="009209BF" w:rsidRDefault="00CE38B9" w:rsidP="00CE3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15.668</w:t>
            </w:r>
          </w:p>
        </w:tc>
        <w:tc>
          <w:tcPr>
            <w:tcW w:w="4320" w:type="dxa"/>
          </w:tcPr>
          <w:p w:rsidR="005E3EE2" w:rsidRPr="003078E8" w:rsidRDefault="00CE38B9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Impact Assistance Program</w:t>
            </w:r>
          </w:p>
        </w:tc>
        <w:tc>
          <w:tcPr>
            <w:tcW w:w="126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E38B9" w:rsidRPr="009209BF" w:rsidTr="005E3EE2">
        <w:tc>
          <w:tcPr>
            <w:tcW w:w="1170" w:type="dxa"/>
          </w:tcPr>
          <w:p w:rsidR="00CE38B9" w:rsidRDefault="00CE38B9" w:rsidP="00CE38B9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CE38B9" w:rsidRDefault="00CE38B9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81FEE" w:rsidRPr="009209BF" w:rsidTr="005E3EE2">
        <w:tc>
          <w:tcPr>
            <w:tcW w:w="1170" w:type="dxa"/>
          </w:tcPr>
          <w:p w:rsidR="00281FEE" w:rsidRDefault="00281FEE" w:rsidP="00CE3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16.710</w:t>
            </w:r>
          </w:p>
        </w:tc>
        <w:tc>
          <w:tcPr>
            <w:tcW w:w="4320" w:type="dxa"/>
          </w:tcPr>
          <w:p w:rsidR="00281FEE" w:rsidRDefault="00281FEE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Safety Partnership and Community Policing Grants</w:t>
            </w:r>
          </w:p>
        </w:tc>
        <w:tc>
          <w:tcPr>
            <w:tcW w:w="126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17.225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Unemployment Insurance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F6FEC" w:rsidRPr="00FA7140" w:rsidTr="005E3EE2">
        <w:tc>
          <w:tcPr>
            <w:tcW w:w="1170" w:type="dxa"/>
          </w:tcPr>
          <w:p w:rsidR="000F6FEC" w:rsidRDefault="000F6FEC" w:rsidP="00EE34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F6FEC" w:rsidRDefault="000F6FEC" w:rsidP="00EE34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F6FEC" w:rsidRPr="00FA7140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20.106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Airport Improvement Program</w:t>
            </w:r>
          </w:p>
        </w:tc>
        <w:tc>
          <w:tcPr>
            <w:tcW w:w="1260" w:type="dxa"/>
          </w:tcPr>
          <w:p w:rsidR="00CE38B9" w:rsidRPr="00FA7140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9F292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21.012</w:t>
            </w:r>
          </w:p>
        </w:tc>
        <w:tc>
          <w:tcPr>
            <w:tcW w:w="4320" w:type="dxa"/>
          </w:tcPr>
          <w:p w:rsidR="003808A6" w:rsidRPr="00FA7140" w:rsidRDefault="003808A6" w:rsidP="009F292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Initiatives</w:t>
            </w:r>
          </w:p>
        </w:tc>
        <w:tc>
          <w:tcPr>
            <w:tcW w:w="1260" w:type="dxa"/>
          </w:tcPr>
          <w:p w:rsidR="003808A6" w:rsidRPr="00FA7140" w:rsidRDefault="00EE3430" w:rsidP="009F292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EE3430" w:rsidP="009F292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21.020</w:t>
            </w:r>
          </w:p>
        </w:tc>
        <w:tc>
          <w:tcPr>
            <w:tcW w:w="432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Community Development Financial Institutions Program</w:t>
            </w:r>
          </w:p>
        </w:tc>
        <w:tc>
          <w:tcPr>
            <w:tcW w:w="126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CA51D9" w:rsidRPr="00FA7140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66.458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Capitalization Grants for Clean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FC1CE4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D822D8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66.482</w:t>
            </w:r>
          </w:p>
        </w:tc>
        <w:tc>
          <w:tcPr>
            <w:tcW w:w="4320" w:type="dxa"/>
          </w:tcPr>
          <w:p w:rsidR="005E3EE2" w:rsidRPr="00FA7140" w:rsidRDefault="00D822D8" w:rsidP="005E3EE2">
            <w:pPr>
              <w:rPr>
                <w:sz w:val="22"/>
                <w:szCs w:val="22"/>
              </w:rPr>
            </w:pPr>
            <w:r w:rsidRPr="00D822D8">
              <w:rPr>
                <w:sz w:val="22"/>
                <w:szCs w:val="22"/>
              </w:rPr>
              <w:t>Disaster</w:t>
            </w:r>
            <w:r>
              <w:rPr>
                <w:sz w:val="22"/>
                <w:szCs w:val="22"/>
              </w:rPr>
              <w:t xml:space="preserve"> Relief Appropriations Act (DRAA</w:t>
            </w:r>
            <w:r w:rsidRPr="00D822D8">
              <w:rPr>
                <w:sz w:val="22"/>
                <w:szCs w:val="22"/>
              </w:rPr>
              <w:t>) Hurricane Sandy Capitalization Grants For Clean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D822D8" w:rsidRPr="00FA7140" w:rsidTr="005E3EE2">
        <w:tc>
          <w:tcPr>
            <w:tcW w:w="1170" w:type="dxa"/>
          </w:tcPr>
          <w:p w:rsidR="00D822D8" w:rsidRPr="00FA7140" w:rsidRDefault="00D822D8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822D8" w:rsidRPr="00FA7140" w:rsidRDefault="00D822D8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CA51D9" w:rsidRPr="00FA7140" w:rsidRDefault="005E3EE2" w:rsidP="009E5CEC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66.468</w:t>
            </w:r>
          </w:p>
        </w:tc>
        <w:tc>
          <w:tcPr>
            <w:tcW w:w="4320" w:type="dxa"/>
          </w:tcPr>
          <w:p w:rsidR="005E3EE2" w:rsidRPr="00FA7140" w:rsidRDefault="005E3EE2" w:rsidP="009E5CEC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Capitalization Grants for Drinking Water State Revolving Fund</w:t>
            </w:r>
          </w:p>
        </w:tc>
        <w:tc>
          <w:tcPr>
            <w:tcW w:w="1260" w:type="dxa"/>
          </w:tcPr>
          <w:p w:rsidR="005E3EE2" w:rsidRPr="00FA7140" w:rsidRDefault="005E3EE2" w:rsidP="009E5CEC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FC1CE4" w:rsidP="009E5CEC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9E5CEC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D822D8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66.483</w:t>
            </w:r>
          </w:p>
        </w:tc>
        <w:tc>
          <w:tcPr>
            <w:tcW w:w="4320" w:type="dxa"/>
          </w:tcPr>
          <w:p w:rsidR="005E3EE2" w:rsidRPr="0006185C" w:rsidRDefault="00D822D8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Disaster Relief Appropriations Act (DRAA) Hurricane Sandy Capitalization Grants For Drinking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822D8" w:rsidRPr="00FA7140" w:rsidTr="005E3EE2">
        <w:tc>
          <w:tcPr>
            <w:tcW w:w="1170" w:type="dxa"/>
          </w:tcPr>
          <w:p w:rsidR="00D822D8" w:rsidRPr="00FA7140" w:rsidRDefault="00D822D8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822D8" w:rsidRPr="0006185C" w:rsidRDefault="00D822D8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81.041</w:t>
            </w: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State Energy Program</w:t>
            </w: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84.000</w:t>
            </w:r>
          </w:p>
        </w:tc>
        <w:tc>
          <w:tcPr>
            <w:tcW w:w="4320" w:type="dxa"/>
          </w:tcPr>
          <w:p w:rsidR="005E3EE2" w:rsidRPr="0006185C" w:rsidRDefault="004F7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 xml:space="preserve">ED </w:t>
            </w:r>
            <w:r w:rsidR="005E3EE2" w:rsidRPr="0006185C">
              <w:rPr>
                <w:bCs/>
                <w:sz w:val="22"/>
                <w:szCs w:val="22"/>
                <w:lang w:val="en-US" w:eastAsia="en-US"/>
              </w:rPr>
              <w:t>Cross-Cutting Section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84.032-G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Federal Family Education Loans - (Guaranty Agencies)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84.032-L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Federal Family Education Loans - (Lenders)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9E7D33" w:rsidRPr="00FA7140" w:rsidRDefault="005E3EE2" w:rsidP="006A6A4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6A6A4A" w:rsidRPr="00FA7140" w:rsidTr="005E3EE2">
        <w:tc>
          <w:tcPr>
            <w:tcW w:w="1170" w:type="dxa"/>
          </w:tcPr>
          <w:p w:rsidR="006A6A4A" w:rsidRDefault="006A6A4A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A6A4A" w:rsidRPr="0006185C" w:rsidRDefault="006A6A4A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iCs/>
                <w:lang w:val="en-US" w:eastAsia="en-US"/>
              </w:rPr>
            </w:pPr>
          </w:p>
        </w:tc>
        <w:tc>
          <w:tcPr>
            <w:tcW w:w="126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E7D33" w:rsidRPr="00FA7140" w:rsidTr="005E3EE2">
        <w:tc>
          <w:tcPr>
            <w:tcW w:w="1170" w:type="dxa"/>
          </w:tcPr>
          <w:p w:rsidR="009E7D33" w:rsidRPr="00FA7140" w:rsidRDefault="009E7D33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84.367</w:t>
            </w:r>
          </w:p>
        </w:tc>
        <w:tc>
          <w:tcPr>
            <w:tcW w:w="4320" w:type="dxa"/>
          </w:tcPr>
          <w:p w:rsidR="009E7D33" w:rsidRPr="0006185C" w:rsidRDefault="009E7D33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iCs/>
                <w:lang w:val="en-US" w:eastAsia="en-US"/>
              </w:rPr>
              <w:t>Improving Teacher Quality State Grants</w:t>
            </w:r>
          </w:p>
        </w:tc>
        <w:tc>
          <w:tcPr>
            <w:tcW w:w="1260" w:type="dxa"/>
          </w:tcPr>
          <w:p w:rsidR="009E7D33" w:rsidRPr="00FA7140" w:rsidRDefault="009E7D33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9E7D33" w:rsidRPr="00FA7140" w:rsidRDefault="009E7D33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9E7D33" w:rsidRPr="00FA7140" w:rsidRDefault="007E3AD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A6A4A" w:rsidRPr="00FA7140" w:rsidTr="005E3EE2">
        <w:tc>
          <w:tcPr>
            <w:tcW w:w="1170" w:type="dxa"/>
          </w:tcPr>
          <w:p w:rsidR="006A6A4A" w:rsidRDefault="006A6A4A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A6A4A" w:rsidRPr="0006185C" w:rsidRDefault="006A6A4A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iCs/>
                <w:lang w:val="en-US" w:eastAsia="en-US"/>
              </w:rPr>
            </w:pPr>
          </w:p>
        </w:tc>
        <w:tc>
          <w:tcPr>
            <w:tcW w:w="126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93.044</w:t>
            </w:r>
          </w:p>
        </w:tc>
        <w:tc>
          <w:tcPr>
            <w:tcW w:w="4320" w:type="dxa"/>
            <w:vAlign w:val="center"/>
          </w:tcPr>
          <w:p w:rsidR="005E3EE2" w:rsidRPr="0006185C" w:rsidRDefault="005E3EE2" w:rsidP="005E3EE2">
            <w:pPr>
              <w:pStyle w:val="Header"/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 xml:space="preserve">Special Programs for the Aging—Title III, Part B—Grants for Supportive Services and </w:t>
            </w:r>
            <w:smartTag w:uri="urn:schemas-microsoft-com:office:smarttags" w:element="place">
              <w:smartTag w:uri="urn:schemas-microsoft-com:office:smarttags" w:element="PostalCode">
                <w:r w:rsidRPr="0006185C">
                  <w:rPr>
                    <w:sz w:val="22"/>
                    <w:szCs w:val="22"/>
                    <w:lang w:val="en-US" w:eastAsia="en-US"/>
                  </w:rPr>
                  <w:t>Senior</w:t>
                </w:r>
              </w:smartTag>
              <w:r w:rsidRPr="0006185C">
                <w:rPr>
                  <w:sz w:val="22"/>
                  <w:szCs w:val="22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06185C">
                  <w:rPr>
                    <w:sz w:val="22"/>
                    <w:szCs w:val="22"/>
                    <w:lang w:val="en-US" w:eastAsia="en-US"/>
                  </w:rPr>
                  <w:t>Centers</w:t>
                </w:r>
              </w:smartTag>
            </w:smartTag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93.045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>Special Programs for the Aging—Title III, Part C—Nutrition Services</w:t>
            </w:r>
          </w:p>
        </w:tc>
        <w:tc>
          <w:tcPr>
            <w:tcW w:w="126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:rsidR="005E3EE2" w:rsidRPr="0006185C" w:rsidRDefault="005E3EE2" w:rsidP="005E3EE2">
            <w:pPr>
              <w:pStyle w:val="Heading1"/>
              <w:spacing w:before="40" w:after="4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93.053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Nutrition Services Incentive Program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93.095</w:t>
            </w:r>
          </w:p>
        </w:tc>
        <w:tc>
          <w:tcPr>
            <w:tcW w:w="4320" w:type="dxa"/>
          </w:tcPr>
          <w:p w:rsidR="00B07C26" w:rsidRPr="00B07C26" w:rsidRDefault="00B07C26" w:rsidP="00B07C26">
            <w:pPr>
              <w:spacing w:line="240" w:lineRule="exact"/>
              <w:rPr>
                <w:sz w:val="22"/>
                <w:szCs w:val="22"/>
              </w:rPr>
            </w:pPr>
            <w:r w:rsidRPr="00B07C26">
              <w:rPr>
                <w:sz w:val="22"/>
                <w:szCs w:val="22"/>
              </w:rPr>
              <w:t>HHS Programs For Disaster Relief Appropriations Act–Non-Construction</w:t>
            </w: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93.096</w:t>
            </w:r>
          </w:p>
        </w:tc>
        <w:tc>
          <w:tcPr>
            <w:tcW w:w="4320" w:type="dxa"/>
          </w:tcPr>
          <w:p w:rsidR="00B07C26" w:rsidRP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 w:rsidRPr="00B07C26">
              <w:rPr>
                <w:sz w:val="22"/>
                <w:szCs w:val="22"/>
              </w:rPr>
              <w:t>HHS Programs For Disaster Relief Appropriations Act-Construction</w:t>
            </w: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07C26" w:rsidRPr="00DA384A" w:rsidRDefault="00B07C26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93.268</w:t>
            </w:r>
          </w:p>
        </w:tc>
        <w:tc>
          <w:tcPr>
            <w:tcW w:w="4320" w:type="dxa"/>
          </w:tcPr>
          <w:p w:rsidR="005E3EE2" w:rsidRPr="00FA7140" w:rsidRDefault="005E3EE2" w:rsidP="00AA61EB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 xml:space="preserve">Immunization </w:t>
            </w:r>
            <w:r w:rsidR="00AA61EB">
              <w:rPr>
                <w:sz w:val="22"/>
                <w:szCs w:val="22"/>
              </w:rPr>
              <w:t>Cooperative Agreements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787193" w:rsidRPr="00FA7140" w:rsidTr="005E3EE2">
        <w:tc>
          <w:tcPr>
            <w:tcW w:w="117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93.525</w:t>
            </w:r>
          </w:p>
        </w:tc>
        <w:tc>
          <w:tcPr>
            <w:tcW w:w="432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Planning and Establishment Grants for the Affordable Care Act (ACA</w:t>
            </w:r>
            <w:r w:rsidRPr="00787193">
              <w:rPr>
                <w:sz w:val="22"/>
                <w:szCs w:val="22"/>
              </w:rPr>
              <w:t>)’S Exchanges</w:t>
            </w:r>
          </w:p>
        </w:tc>
        <w:tc>
          <w:tcPr>
            <w:tcW w:w="126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30E8B" w:rsidRPr="00FA7140" w:rsidTr="005E3EE2">
        <w:tc>
          <w:tcPr>
            <w:tcW w:w="1170" w:type="dxa"/>
          </w:tcPr>
          <w:p w:rsidR="00A30E8B" w:rsidRPr="00FA7140" w:rsidRDefault="00A30E8B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30E8B" w:rsidRPr="00FA7140" w:rsidRDefault="00A30E8B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30E8B" w:rsidRPr="00FA7140" w:rsidTr="005E3EE2">
        <w:tc>
          <w:tcPr>
            <w:tcW w:w="1170" w:type="dxa"/>
          </w:tcPr>
          <w:p w:rsidR="00A30E8B" w:rsidRPr="00FA7140" w:rsidRDefault="00A30E8B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93.545</w:t>
            </w:r>
          </w:p>
        </w:tc>
        <w:tc>
          <w:tcPr>
            <w:tcW w:w="4320" w:type="dxa"/>
          </w:tcPr>
          <w:p w:rsidR="00A30E8B" w:rsidRPr="00FA7140" w:rsidRDefault="00A30E8B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 Operated and Oriented Plan </w:t>
            </w:r>
            <w:r>
              <w:rPr>
                <w:sz w:val="22"/>
                <w:szCs w:val="22"/>
              </w:rPr>
              <w:br/>
              <w:t>(CO-OP) Program</w:t>
            </w:r>
          </w:p>
        </w:tc>
        <w:tc>
          <w:tcPr>
            <w:tcW w:w="126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A30E8B" w:rsidRPr="00FA7140" w:rsidRDefault="00A30E8B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87193" w:rsidRPr="00FA7140" w:rsidTr="005E3EE2">
        <w:tc>
          <w:tcPr>
            <w:tcW w:w="117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6B4F5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93.558</w:t>
            </w:r>
          </w:p>
        </w:tc>
        <w:tc>
          <w:tcPr>
            <w:tcW w:w="4320" w:type="dxa"/>
          </w:tcPr>
          <w:p w:rsidR="005E3EE2" w:rsidRPr="00FA7140" w:rsidRDefault="005E3EE2" w:rsidP="006B4F5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Temporary Assistance for Needy Families</w:t>
            </w:r>
          </w:p>
        </w:tc>
        <w:tc>
          <w:tcPr>
            <w:tcW w:w="126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6B4F5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93.714</w:t>
            </w:r>
          </w:p>
        </w:tc>
        <w:tc>
          <w:tcPr>
            <w:tcW w:w="4320" w:type="dxa"/>
          </w:tcPr>
          <w:p w:rsidR="005E3EE2" w:rsidRPr="00743BD1" w:rsidRDefault="005E3EE2" w:rsidP="006B4F5D">
            <w:pPr>
              <w:spacing w:before="40" w:after="40"/>
              <w:rPr>
                <w:sz w:val="22"/>
                <w:szCs w:val="22"/>
              </w:rPr>
            </w:pPr>
            <w:r w:rsidRPr="00743BD1">
              <w:rPr>
                <w:sz w:val="22"/>
                <w:szCs w:val="22"/>
              </w:rPr>
              <w:t>ARRA –Emergency Contingency Fund for Temporary</w:t>
            </w:r>
            <w:r w:rsidR="003808A6">
              <w:rPr>
                <w:sz w:val="22"/>
                <w:szCs w:val="22"/>
              </w:rPr>
              <w:t xml:space="preserve"> </w:t>
            </w:r>
            <w:r w:rsidRPr="00743BD1">
              <w:rPr>
                <w:sz w:val="22"/>
                <w:szCs w:val="22"/>
              </w:rPr>
              <w:t>Assistance for Needy Families (TANF) State Programs.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93.568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Low-Income Home Energy Assistance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93.569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Community Services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2235CD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93.575</w:t>
            </w:r>
          </w:p>
        </w:tc>
        <w:tc>
          <w:tcPr>
            <w:tcW w:w="4320" w:type="dxa"/>
          </w:tcPr>
          <w:p w:rsidR="005E3EE2" w:rsidRPr="00FA7140" w:rsidRDefault="005E3EE2" w:rsidP="002235CD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Child Care and Development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2235CD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93.596</w:t>
            </w:r>
          </w:p>
        </w:tc>
        <w:tc>
          <w:tcPr>
            <w:tcW w:w="4320" w:type="dxa"/>
          </w:tcPr>
          <w:p w:rsidR="005E3EE2" w:rsidRPr="00FA7140" w:rsidRDefault="005E3EE2" w:rsidP="002235CD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Child Care Mandatory and Matching Funds of the Child Care and Development Fund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2235CD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2235C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93.667</w:t>
            </w:r>
          </w:p>
        </w:tc>
        <w:tc>
          <w:tcPr>
            <w:tcW w:w="4320" w:type="dxa"/>
          </w:tcPr>
          <w:p w:rsidR="005E3EE2" w:rsidRPr="00FA7140" w:rsidRDefault="005E3EE2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Social Services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2235CD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2235C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23826" w:rsidRPr="00FA7140" w:rsidTr="005E3EE2">
        <w:tc>
          <w:tcPr>
            <w:tcW w:w="1170" w:type="dxa"/>
          </w:tcPr>
          <w:p w:rsidR="00623826" w:rsidRPr="00FA7140" w:rsidRDefault="00482D39" w:rsidP="002235C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93.775</w:t>
            </w:r>
          </w:p>
        </w:tc>
        <w:tc>
          <w:tcPr>
            <w:tcW w:w="4320" w:type="dxa"/>
          </w:tcPr>
          <w:p w:rsidR="00623826" w:rsidRPr="00FA7140" w:rsidRDefault="00482D39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State Medicaid Fraud Control Units</w:t>
            </w:r>
          </w:p>
        </w:tc>
        <w:tc>
          <w:tcPr>
            <w:tcW w:w="126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93.777</w:t>
            </w:r>
          </w:p>
        </w:tc>
        <w:tc>
          <w:tcPr>
            <w:tcW w:w="432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State Survey and Certification of Health Care Providers and Suppliers</w:t>
            </w:r>
          </w:p>
        </w:tc>
        <w:tc>
          <w:tcPr>
            <w:tcW w:w="126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93.778</w:t>
            </w:r>
          </w:p>
        </w:tc>
        <w:tc>
          <w:tcPr>
            <w:tcW w:w="432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Medical Assistance Program</w:t>
            </w:r>
          </w:p>
        </w:tc>
        <w:tc>
          <w:tcPr>
            <w:tcW w:w="126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2235CD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2235C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93.959</w:t>
            </w:r>
          </w:p>
        </w:tc>
        <w:tc>
          <w:tcPr>
            <w:tcW w:w="4320" w:type="dxa"/>
          </w:tcPr>
          <w:p w:rsidR="003808A6" w:rsidRPr="00FA7140" w:rsidRDefault="003808A6" w:rsidP="002235CD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Block Grants for Prevention and Treatment of Substance Abuse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06185C" w:rsidRDefault="003808A6" w:rsidP="005E3EE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93.994</w:t>
            </w:r>
          </w:p>
        </w:tc>
        <w:tc>
          <w:tcPr>
            <w:tcW w:w="4320" w:type="dxa"/>
          </w:tcPr>
          <w:p w:rsidR="003808A6" w:rsidRPr="0006185C" w:rsidRDefault="003808A6" w:rsidP="005E3EE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>Maternal and Child Health Services Block Grant to the States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96.001</w:t>
            </w:r>
          </w:p>
        </w:tc>
        <w:tc>
          <w:tcPr>
            <w:tcW w:w="4320" w:type="dxa"/>
            <w:vAlign w:val="bottom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Social Security—Disability Insurance (DI)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96.006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Supplemental Security Income (SSI)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97.036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Disaster Grants - Public Assistance (Presidentially Declared Disasters)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97.039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 xml:space="preserve">Hazard Mitigation Grant </w:t>
            </w:r>
            <w:r w:rsidR="000F36A2">
              <w:rPr>
                <w:sz w:val="22"/>
                <w:szCs w:val="22"/>
              </w:rPr>
              <w:t xml:space="preserve">Program </w:t>
            </w:r>
            <w:r w:rsidRPr="00FA7140">
              <w:rPr>
                <w:sz w:val="22"/>
                <w:szCs w:val="22"/>
              </w:rPr>
              <w:t>(HMGP)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4375D">
            <w:pPr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97.067</w:t>
            </w:r>
          </w:p>
        </w:tc>
        <w:tc>
          <w:tcPr>
            <w:tcW w:w="4320" w:type="dxa"/>
          </w:tcPr>
          <w:p w:rsidR="00505B42" w:rsidRPr="00FA7140" w:rsidRDefault="00505B42" w:rsidP="0014375D">
            <w:pPr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Homeland Security Grant Program</w:t>
            </w:r>
          </w:p>
        </w:tc>
        <w:tc>
          <w:tcPr>
            <w:tcW w:w="126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906B3">
            <w:pPr>
              <w:spacing w:before="40" w:after="40"/>
              <w:rPr>
                <w:sz w:val="22"/>
                <w:szCs w:val="22"/>
              </w:rPr>
            </w:pPr>
            <w:bookmarkStart w:id="0" w:name="_GoBack" w:colFirst="0" w:colLast="0"/>
            <w:r w:rsidRPr="00FA7140">
              <w:rPr>
                <w:sz w:val="22"/>
                <w:szCs w:val="22"/>
              </w:rPr>
              <w:t>84.007</w:t>
            </w:r>
          </w:p>
        </w:tc>
        <w:tc>
          <w:tcPr>
            <w:tcW w:w="4320" w:type="dxa"/>
          </w:tcPr>
          <w:p w:rsidR="00505B42" w:rsidRPr="00FA7140" w:rsidRDefault="00505B42" w:rsidP="00505B42">
            <w:pPr>
              <w:keepNext/>
              <w:keepLines/>
              <w:tabs>
                <w:tab w:val="left" w:pos="-1440"/>
              </w:tabs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 xml:space="preserve">Federal Supplemental Educational </w:t>
            </w:r>
            <w:smartTag w:uri="urn:schemas-microsoft-com:office:smarttags" w:element="place">
              <w:r w:rsidRPr="00FA7140">
                <w:rPr>
                  <w:bCs/>
                  <w:sz w:val="22"/>
                  <w:szCs w:val="22"/>
                </w:rPr>
                <w:t>Opportunity</w:t>
              </w:r>
            </w:smartTag>
            <w:r w:rsidRPr="00FA7140">
              <w:rPr>
                <w:bCs/>
                <w:sz w:val="22"/>
                <w:szCs w:val="22"/>
              </w:rPr>
              <w:t xml:space="preserve"> Grants (FSEOG)</w:t>
            </w:r>
          </w:p>
        </w:tc>
        <w:tc>
          <w:tcPr>
            <w:tcW w:w="126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906B3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84.033</w:t>
            </w:r>
          </w:p>
        </w:tc>
        <w:tc>
          <w:tcPr>
            <w:tcW w:w="432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Work-Study Program (FWS)</w:t>
            </w:r>
          </w:p>
        </w:tc>
        <w:tc>
          <w:tcPr>
            <w:tcW w:w="126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906B3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84.038</w:t>
            </w:r>
          </w:p>
        </w:tc>
        <w:tc>
          <w:tcPr>
            <w:tcW w:w="4320" w:type="dxa"/>
          </w:tcPr>
          <w:p w:rsidR="00505B42" w:rsidRPr="00FA7140" w:rsidRDefault="00505B42" w:rsidP="006B2BC0">
            <w:pPr>
              <w:spacing w:before="40" w:after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Federal Perkins Loan </w:t>
            </w:r>
            <w:r w:rsidRPr="00FA7140">
              <w:rPr>
                <w:bCs/>
                <w:sz w:val="22"/>
                <w:szCs w:val="22"/>
              </w:rPr>
              <w:t>(FPL)—Federal Capital Contributions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84.063</w:t>
            </w:r>
          </w:p>
        </w:tc>
        <w:tc>
          <w:tcPr>
            <w:tcW w:w="4320" w:type="dxa"/>
          </w:tcPr>
          <w:p w:rsidR="00505B42" w:rsidRPr="00FA7140" w:rsidRDefault="00505B42" w:rsidP="005E3EE2">
            <w:pPr>
              <w:tabs>
                <w:tab w:val="left" w:pos="-1440"/>
                <w:tab w:val="left" w:pos="1800"/>
              </w:tabs>
              <w:spacing w:before="40" w:after="40"/>
              <w:ind w:left="1800" w:hanging="180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Pell Grant Program (PELL)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84.268</w:t>
            </w:r>
          </w:p>
        </w:tc>
        <w:tc>
          <w:tcPr>
            <w:tcW w:w="432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Direct Student Loans (Direct Loan)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F38FE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84.379</w:t>
            </w:r>
          </w:p>
        </w:tc>
        <w:tc>
          <w:tcPr>
            <w:tcW w:w="4320" w:type="dxa"/>
          </w:tcPr>
          <w:p w:rsidR="00505B42" w:rsidRPr="00FA7140" w:rsidRDefault="00505B42" w:rsidP="001F38FE">
            <w:pPr>
              <w:spacing w:before="40" w:after="40"/>
              <w:rPr>
                <w:bCs/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Teacher Education Assistance for College and Higher Education Grants</w:t>
            </w:r>
            <w:r>
              <w:rPr>
                <w:bCs/>
                <w:sz w:val="22"/>
                <w:szCs w:val="22"/>
              </w:rPr>
              <w:t xml:space="preserve"> (TEACH Grants)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F38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84.408</w:t>
            </w:r>
          </w:p>
        </w:tc>
        <w:tc>
          <w:tcPr>
            <w:tcW w:w="4320" w:type="dxa"/>
          </w:tcPr>
          <w:p w:rsidR="00505B42" w:rsidRPr="00FA7140" w:rsidRDefault="00505B42" w:rsidP="001F38FE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Postsecondary Education Scholarships for Veteran’s Dependents (Iraq and Afghanistan Service Grants (IASG)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04548" w:rsidRPr="00FA7140" w:rsidTr="005E3EE2">
        <w:tc>
          <w:tcPr>
            <w:tcW w:w="117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04548" w:rsidRPr="00FA7140" w:rsidTr="005E3EE2">
        <w:tc>
          <w:tcPr>
            <w:tcW w:w="117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  <w:tc>
          <w:tcPr>
            <w:tcW w:w="432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R&amp;D Cluster</w:t>
            </w:r>
          </w:p>
        </w:tc>
        <w:tc>
          <w:tcPr>
            <w:tcW w:w="126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235CD" w:rsidRDefault="002235CD" w:rsidP="005E3EE2">
      <w:pPr>
        <w:rPr>
          <w:b/>
          <w:bCs/>
        </w:rPr>
      </w:pPr>
    </w:p>
    <w:p w:rsidR="005E3EE2" w:rsidRDefault="005E3EE2" w:rsidP="005E3EE2">
      <w:pPr>
        <w:rPr>
          <w:b/>
          <w:bCs/>
        </w:rPr>
      </w:pPr>
      <w:r>
        <w:rPr>
          <w:b/>
          <w:bCs/>
        </w:rPr>
        <w:t>The section IV, “Other Information,” for the following BIA/DOI programs is located in 15.000, the BIA</w:t>
      </w:r>
      <w:r w:rsidR="00477043">
        <w:rPr>
          <w:b/>
          <w:bCs/>
        </w:rPr>
        <w:t>/BIE</w:t>
      </w:r>
      <w:r>
        <w:rPr>
          <w:b/>
          <w:bCs/>
        </w:rPr>
        <w:t xml:space="preserve"> Cross-Cutting Section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230"/>
        <w:gridCol w:w="1260"/>
        <w:gridCol w:w="180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 w:line="240" w:lineRule="exact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8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Tr="005E3EE2">
        <w:tc>
          <w:tcPr>
            <w:tcW w:w="117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15.021</w:t>
            </w:r>
          </w:p>
        </w:tc>
        <w:tc>
          <w:tcPr>
            <w:tcW w:w="423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 xml:space="preserve">Consolidated Tribal Government Program </w:t>
            </w:r>
          </w:p>
        </w:tc>
        <w:tc>
          <w:tcPr>
            <w:tcW w:w="126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Tr="005E3EE2">
        <w:tc>
          <w:tcPr>
            <w:tcW w:w="117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15.022</w:t>
            </w:r>
          </w:p>
        </w:tc>
        <w:tc>
          <w:tcPr>
            <w:tcW w:w="423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Tribal Self-Governance</w:t>
            </w:r>
          </w:p>
        </w:tc>
        <w:tc>
          <w:tcPr>
            <w:tcW w:w="126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5E3EE2" w:rsidRDefault="005E3EE2" w:rsidP="005E3EE2">
      <w:pPr>
        <w:keepNext/>
        <w:keepLines/>
        <w:rPr>
          <w:b/>
          <w:bCs/>
        </w:rPr>
      </w:pPr>
    </w:p>
    <w:p w:rsidR="005E3EE2" w:rsidRDefault="005E3EE2" w:rsidP="005E3EE2">
      <w:pPr>
        <w:rPr>
          <w:b/>
          <w:bCs/>
        </w:rPr>
      </w:pPr>
      <w:r>
        <w:rPr>
          <w:b/>
          <w:bCs/>
        </w:rPr>
        <w:t>The section IV, “Other Information,” for the following ED programs is located in 84.000, the ED Cross-Cutting Section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230"/>
        <w:gridCol w:w="1260"/>
        <w:gridCol w:w="180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 w:line="240" w:lineRule="exact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8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84.000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All applicable ED programs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84.010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Title I Grants to Local Educational Agencies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84.011</w:t>
            </w:r>
          </w:p>
        </w:tc>
        <w:tc>
          <w:tcPr>
            <w:tcW w:w="423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  <w:r w:rsidRPr="0006185C">
              <w:rPr>
                <w:sz w:val="22"/>
                <w:lang w:val="en-US" w:eastAsia="en-US"/>
              </w:rPr>
              <w:t>Migrant Education—State Grant Program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  <w:r w:rsidRPr="0006185C">
              <w:rPr>
                <w:sz w:val="22"/>
                <w:lang w:val="en-US" w:eastAsia="en-US"/>
              </w:rPr>
              <w:t>84.027</w:t>
            </w: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  <w:r w:rsidRPr="009209BF">
              <w:rPr>
                <w:sz w:val="22"/>
              </w:rPr>
              <w:t xml:space="preserve">Special Education—Grants to States </w:t>
            </w:r>
            <w:r>
              <w:rPr>
                <w:sz w:val="22"/>
              </w:rPr>
              <w:br/>
            </w:r>
            <w:r w:rsidRPr="009209BF">
              <w:rPr>
                <w:sz w:val="22"/>
              </w:rPr>
              <w:t>(IDEA, Part B)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84.173</w:t>
            </w: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  <w:r w:rsidRPr="009209BF">
              <w:rPr>
                <w:sz w:val="22"/>
              </w:rPr>
              <w:t xml:space="preserve">Special Education—Preschool Grants </w:t>
            </w:r>
            <w:r>
              <w:rPr>
                <w:sz w:val="22"/>
              </w:rPr>
              <w:br/>
            </w:r>
            <w:r w:rsidRPr="009209BF">
              <w:rPr>
                <w:sz w:val="22"/>
              </w:rPr>
              <w:t>(IDEA Preschool)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84.048</w:t>
            </w:r>
          </w:p>
        </w:tc>
        <w:tc>
          <w:tcPr>
            <w:tcW w:w="4230" w:type="dxa"/>
          </w:tcPr>
          <w:p w:rsidR="005E3EE2" w:rsidRDefault="005E3EE2" w:rsidP="00335B10">
            <w:pPr>
              <w:spacing w:before="40" w:after="40"/>
              <w:rPr>
                <w:sz w:val="22"/>
              </w:rPr>
            </w:pPr>
            <w:r>
              <w:t>Career and Technical Education - Basic Grants to States (Perkins IV)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84.282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Charter Schools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84.287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Twenty-First Century Community Learning Centers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84.365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t>English Language Acquisition Grants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84.366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t>Mathematics and Science Partnerships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84.367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Improving </w:t>
            </w:r>
            <w:smartTag w:uri="urn:schemas-microsoft-com:office:smarttags" w:element="place">
              <w:smartTag w:uri="urn:schemas-microsoft-com:office:smarttags" w:element="PostalCode">
                <w:r>
                  <w:rPr>
                    <w:sz w:val="22"/>
                  </w:rPr>
                  <w:t>Teacher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Quality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State</w:t>
                </w:r>
              </w:smartTag>
            </w:smartTag>
            <w:r>
              <w:rPr>
                <w:sz w:val="22"/>
              </w:rPr>
              <w:t xml:space="preserve"> Grants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C03345" w:rsidTr="005E3EE2">
        <w:tc>
          <w:tcPr>
            <w:tcW w:w="117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C03345" w:rsidTr="005E3EE2">
        <w:tc>
          <w:tcPr>
            <w:tcW w:w="1170" w:type="dxa"/>
          </w:tcPr>
          <w:p w:rsidR="00C03345" w:rsidRDefault="00C03345" w:rsidP="00C03345">
            <w:pPr>
              <w:spacing w:before="40" w:after="40"/>
              <w:rPr>
                <w:sz w:val="22"/>
              </w:rPr>
            </w:pPr>
            <w:r w:rsidRPr="00C03345">
              <w:rPr>
                <w:sz w:val="22"/>
              </w:rPr>
              <w:t>84.377</w:t>
            </w:r>
          </w:p>
        </w:tc>
        <w:tc>
          <w:tcPr>
            <w:tcW w:w="423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School Improvement Grants</w:t>
            </w:r>
          </w:p>
        </w:tc>
        <w:tc>
          <w:tcPr>
            <w:tcW w:w="1260" w:type="dxa"/>
          </w:tcPr>
          <w:p w:rsidR="00C03345" w:rsidRDefault="00693EC9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C03345" w:rsidRDefault="00693EC9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</w:tbl>
    <w:p w:rsidR="005E3EE2" w:rsidRDefault="005E3EE2" w:rsidP="005E3EE2">
      <w:pPr>
        <w:rPr>
          <w:b/>
          <w:bCs/>
        </w:rPr>
      </w:pPr>
    </w:p>
    <w:p w:rsidR="005E3EE2" w:rsidRDefault="005E3EE2" w:rsidP="005E3EE2">
      <w:pPr>
        <w:keepNext/>
        <w:keepLines/>
        <w:rPr>
          <w:b/>
          <w:bCs/>
        </w:rPr>
      </w:pPr>
      <w:r>
        <w:rPr>
          <w:b/>
          <w:bCs/>
        </w:rPr>
        <w:t xml:space="preserve">Program currently designated as “Higher Risk” by OMB pursuant to </w:t>
      </w:r>
      <w:r w:rsidR="00346DFC">
        <w:rPr>
          <w:b/>
          <w:bCs/>
        </w:rPr>
        <w:t xml:space="preserve">2 CFR </w:t>
      </w:r>
      <w:r w:rsidR="009F292E">
        <w:rPr>
          <w:b/>
          <w:bCs/>
        </w:rPr>
        <w:t xml:space="preserve">section </w:t>
      </w:r>
      <w:r w:rsidR="00346DFC">
        <w:rPr>
          <w:b/>
          <w:bCs/>
        </w:rPr>
        <w:t>200.519(c)(2)</w:t>
      </w:r>
      <w:r>
        <w:rPr>
          <w:b/>
          <w:bCs/>
        </w:rPr>
        <w:t>:</w:t>
      </w:r>
    </w:p>
    <w:p w:rsidR="005E3EE2" w:rsidRDefault="005E3EE2" w:rsidP="005E3EE2">
      <w:pPr>
        <w:keepNext/>
        <w:keepLines/>
        <w:outlineLvl w:val="0"/>
        <w:rPr>
          <w:b/>
          <w:bCs/>
        </w:rPr>
      </w:pPr>
      <w:r>
        <w:rPr>
          <w:b/>
          <w:bCs/>
        </w:rPr>
        <w:t>CFDA</w:t>
      </w:r>
    </w:p>
    <w:p w:rsidR="005E3EE2" w:rsidRDefault="005E3EE2" w:rsidP="005E3EE2">
      <w:pPr>
        <w:keepNext/>
        <w:keepLines/>
      </w:pPr>
      <w:r>
        <w:rPr>
          <w:b/>
          <w:bCs/>
        </w:rPr>
        <w:t>Number</w:t>
      </w:r>
      <w:r>
        <w:rPr>
          <w:b/>
          <w:bCs/>
        </w:rPr>
        <w:tab/>
        <w:t>Title</w:t>
      </w:r>
    </w:p>
    <w:p w:rsidR="005E3EE2" w:rsidRDefault="005E3EE2" w:rsidP="005E3EE2">
      <w:pPr>
        <w:keepNext/>
        <w:keepLines/>
      </w:pPr>
      <w:r w:rsidRPr="00C14853">
        <w:rPr>
          <w:sz w:val="22"/>
          <w:szCs w:val="22"/>
        </w:rPr>
        <w:t>93.778</w:t>
      </w:r>
      <w:r>
        <w:tab/>
      </w:r>
      <w:r>
        <w:tab/>
        <w:t>Medicaid Cluster</w:t>
      </w:r>
    </w:p>
    <w:p w:rsidR="005E3EE2" w:rsidRDefault="005E3EE2" w:rsidP="005E3EE2"/>
    <w:p w:rsidR="008738CC" w:rsidRPr="00A93931" w:rsidRDefault="008738CC" w:rsidP="008738CC">
      <w:pPr>
        <w:ind w:left="720" w:hanging="720"/>
      </w:pPr>
    </w:p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A37346" w:rsidRDefault="00A37346" w:rsidP="00A37346">
      <w:pPr>
        <w:spacing w:after="240"/>
        <w:ind w:left="720"/>
      </w:pPr>
    </w:p>
    <w:sectPr w:rsidR="00A37346" w:rsidSect="00335B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08" w:rsidRDefault="00C82408">
      <w:r>
        <w:separator/>
      </w:r>
    </w:p>
  </w:endnote>
  <w:endnote w:type="continuationSeparator" w:id="0">
    <w:p w:rsidR="00C82408" w:rsidRDefault="00C8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DC" w:rsidRDefault="009660DC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8-4-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1906B3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08" w:rsidRDefault="00C82408">
      <w:r>
        <w:separator/>
      </w:r>
    </w:p>
  </w:footnote>
  <w:footnote w:type="continuationSeparator" w:id="0">
    <w:p w:rsidR="00C82408" w:rsidRDefault="00C8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DC" w:rsidRDefault="00B87C65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9660DC">
      <w:rPr>
        <w:sz w:val="18"/>
      </w:rPr>
      <w:t xml:space="preserve"> 2016</w:t>
    </w:r>
    <w:r w:rsidR="009660DC">
      <w:rPr>
        <w:sz w:val="18"/>
      </w:rPr>
      <w:tab/>
      <w:t>Internal Reference Tables</w:t>
    </w:r>
    <w:r w:rsidR="009660DC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26512"/>
    <w:rsid w:val="00032B96"/>
    <w:rsid w:val="000330F5"/>
    <w:rsid w:val="0004205B"/>
    <w:rsid w:val="00051FE3"/>
    <w:rsid w:val="00055769"/>
    <w:rsid w:val="0006185C"/>
    <w:rsid w:val="000635A9"/>
    <w:rsid w:val="0007208C"/>
    <w:rsid w:val="00072EA0"/>
    <w:rsid w:val="0009342D"/>
    <w:rsid w:val="00094C4B"/>
    <w:rsid w:val="00096DD3"/>
    <w:rsid w:val="00097F4F"/>
    <w:rsid w:val="000A336C"/>
    <w:rsid w:val="000A63F1"/>
    <w:rsid w:val="000A6DFA"/>
    <w:rsid w:val="000D03D9"/>
    <w:rsid w:val="000D0BCC"/>
    <w:rsid w:val="000D418D"/>
    <w:rsid w:val="000D54D5"/>
    <w:rsid w:val="000D5DC1"/>
    <w:rsid w:val="000E1610"/>
    <w:rsid w:val="000E1685"/>
    <w:rsid w:val="000E31D9"/>
    <w:rsid w:val="000F36A2"/>
    <w:rsid w:val="000F6FEC"/>
    <w:rsid w:val="00114ABC"/>
    <w:rsid w:val="001203AD"/>
    <w:rsid w:val="0014092C"/>
    <w:rsid w:val="0014375D"/>
    <w:rsid w:val="00150467"/>
    <w:rsid w:val="00155333"/>
    <w:rsid w:val="00156828"/>
    <w:rsid w:val="00157F3B"/>
    <w:rsid w:val="00160B38"/>
    <w:rsid w:val="0016490A"/>
    <w:rsid w:val="00170E4D"/>
    <w:rsid w:val="00186178"/>
    <w:rsid w:val="001906B3"/>
    <w:rsid w:val="00196428"/>
    <w:rsid w:val="001A2AF1"/>
    <w:rsid w:val="001B43C0"/>
    <w:rsid w:val="001C24A3"/>
    <w:rsid w:val="001D70C7"/>
    <w:rsid w:val="001D78CD"/>
    <w:rsid w:val="001E065B"/>
    <w:rsid w:val="001E15D8"/>
    <w:rsid w:val="001E1B5D"/>
    <w:rsid w:val="001F24E2"/>
    <w:rsid w:val="001F38FE"/>
    <w:rsid w:val="001F5140"/>
    <w:rsid w:val="00214BBB"/>
    <w:rsid w:val="00214C2B"/>
    <w:rsid w:val="00216F8E"/>
    <w:rsid w:val="00220C2C"/>
    <w:rsid w:val="002211D8"/>
    <w:rsid w:val="002235CD"/>
    <w:rsid w:val="00232588"/>
    <w:rsid w:val="002337E8"/>
    <w:rsid w:val="002345C4"/>
    <w:rsid w:val="00237AF7"/>
    <w:rsid w:val="00240084"/>
    <w:rsid w:val="0024460A"/>
    <w:rsid w:val="00247516"/>
    <w:rsid w:val="0026233C"/>
    <w:rsid w:val="00271BE6"/>
    <w:rsid w:val="002737BF"/>
    <w:rsid w:val="00276A5B"/>
    <w:rsid w:val="002812AA"/>
    <w:rsid w:val="00281FEE"/>
    <w:rsid w:val="0028384F"/>
    <w:rsid w:val="002A09F6"/>
    <w:rsid w:val="002A591C"/>
    <w:rsid w:val="002B7064"/>
    <w:rsid w:val="002C056E"/>
    <w:rsid w:val="002C2045"/>
    <w:rsid w:val="002C256F"/>
    <w:rsid w:val="002C291C"/>
    <w:rsid w:val="002C58BC"/>
    <w:rsid w:val="002D3013"/>
    <w:rsid w:val="002E426B"/>
    <w:rsid w:val="002F02BA"/>
    <w:rsid w:val="002F1237"/>
    <w:rsid w:val="002F1FB2"/>
    <w:rsid w:val="002F7BC7"/>
    <w:rsid w:val="0031750E"/>
    <w:rsid w:val="00320978"/>
    <w:rsid w:val="00323A57"/>
    <w:rsid w:val="00324958"/>
    <w:rsid w:val="0032511C"/>
    <w:rsid w:val="00334235"/>
    <w:rsid w:val="00335B10"/>
    <w:rsid w:val="0033785D"/>
    <w:rsid w:val="003438D0"/>
    <w:rsid w:val="00346DFC"/>
    <w:rsid w:val="003472AF"/>
    <w:rsid w:val="00361D0E"/>
    <w:rsid w:val="00362229"/>
    <w:rsid w:val="003808A6"/>
    <w:rsid w:val="003A1626"/>
    <w:rsid w:val="003A6D13"/>
    <w:rsid w:val="003B1754"/>
    <w:rsid w:val="003B36E1"/>
    <w:rsid w:val="003B5B02"/>
    <w:rsid w:val="003C00C4"/>
    <w:rsid w:val="003C0E9F"/>
    <w:rsid w:val="003E1C66"/>
    <w:rsid w:val="003E455F"/>
    <w:rsid w:val="003F2CAE"/>
    <w:rsid w:val="003F41E0"/>
    <w:rsid w:val="003F4DD5"/>
    <w:rsid w:val="00404548"/>
    <w:rsid w:val="0040676C"/>
    <w:rsid w:val="0040697B"/>
    <w:rsid w:val="004122BA"/>
    <w:rsid w:val="0041330A"/>
    <w:rsid w:val="0042459A"/>
    <w:rsid w:val="00430027"/>
    <w:rsid w:val="00435467"/>
    <w:rsid w:val="00436E55"/>
    <w:rsid w:val="00437D68"/>
    <w:rsid w:val="00440395"/>
    <w:rsid w:val="004407EC"/>
    <w:rsid w:val="004425B9"/>
    <w:rsid w:val="004427B5"/>
    <w:rsid w:val="00444884"/>
    <w:rsid w:val="004455D5"/>
    <w:rsid w:val="00464EAE"/>
    <w:rsid w:val="00465B91"/>
    <w:rsid w:val="00470A5A"/>
    <w:rsid w:val="00470BB8"/>
    <w:rsid w:val="00473947"/>
    <w:rsid w:val="00477043"/>
    <w:rsid w:val="00477CE4"/>
    <w:rsid w:val="004807FD"/>
    <w:rsid w:val="00481B3E"/>
    <w:rsid w:val="00482D39"/>
    <w:rsid w:val="004956AA"/>
    <w:rsid w:val="00496515"/>
    <w:rsid w:val="004A0499"/>
    <w:rsid w:val="004A2702"/>
    <w:rsid w:val="004C0A9B"/>
    <w:rsid w:val="004E4035"/>
    <w:rsid w:val="004E51AC"/>
    <w:rsid w:val="004F2947"/>
    <w:rsid w:val="004F7FEE"/>
    <w:rsid w:val="0050055B"/>
    <w:rsid w:val="00501B7E"/>
    <w:rsid w:val="00504D80"/>
    <w:rsid w:val="00505B42"/>
    <w:rsid w:val="00507AF6"/>
    <w:rsid w:val="00515993"/>
    <w:rsid w:val="00520070"/>
    <w:rsid w:val="00522C22"/>
    <w:rsid w:val="005343C6"/>
    <w:rsid w:val="005367B2"/>
    <w:rsid w:val="00543955"/>
    <w:rsid w:val="00552BBF"/>
    <w:rsid w:val="005545F9"/>
    <w:rsid w:val="005669E2"/>
    <w:rsid w:val="00567CAC"/>
    <w:rsid w:val="005A2F49"/>
    <w:rsid w:val="005A5EC4"/>
    <w:rsid w:val="005A62A5"/>
    <w:rsid w:val="005A76E4"/>
    <w:rsid w:val="005B71BB"/>
    <w:rsid w:val="005E0235"/>
    <w:rsid w:val="005E3EE2"/>
    <w:rsid w:val="005F1124"/>
    <w:rsid w:val="005F41BE"/>
    <w:rsid w:val="00607843"/>
    <w:rsid w:val="00623826"/>
    <w:rsid w:val="006324B6"/>
    <w:rsid w:val="00634715"/>
    <w:rsid w:val="00643506"/>
    <w:rsid w:val="00644D04"/>
    <w:rsid w:val="006473B7"/>
    <w:rsid w:val="00656404"/>
    <w:rsid w:val="00661AF9"/>
    <w:rsid w:val="00662638"/>
    <w:rsid w:val="00663CB8"/>
    <w:rsid w:val="00686886"/>
    <w:rsid w:val="00693EC9"/>
    <w:rsid w:val="006A03B1"/>
    <w:rsid w:val="006A1D2D"/>
    <w:rsid w:val="006A41F0"/>
    <w:rsid w:val="006A6A4A"/>
    <w:rsid w:val="006B2BC0"/>
    <w:rsid w:val="006B4F5D"/>
    <w:rsid w:val="006D0AC4"/>
    <w:rsid w:val="006D4EEA"/>
    <w:rsid w:val="006E216A"/>
    <w:rsid w:val="006F2504"/>
    <w:rsid w:val="00703E64"/>
    <w:rsid w:val="00714044"/>
    <w:rsid w:val="007152FE"/>
    <w:rsid w:val="007267F4"/>
    <w:rsid w:val="00734DA3"/>
    <w:rsid w:val="00745B59"/>
    <w:rsid w:val="00746B42"/>
    <w:rsid w:val="00747021"/>
    <w:rsid w:val="00754A15"/>
    <w:rsid w:val="00774D4C"/>
    <w:rsid w:val="00787193"/>
    <w:rsid w:val="007A5222"/>
    <w:rsid w:val="007B18B1"/>
    <w:rsid w:val="007B743F"/>
    <w:rsid w:val="007C1FC5"/>
    <w:rsid w:val="007C378A"/>
    <w:rsid w:val="007C3AF7"/>
    <w:rsid w:val="007D40B0"/>
    <w:rsid w:val="007D5B54"/>
    <w:rsid w:val="007D68EB"/>
    <w:rsid w:val="007E0FA0"/>
    <w:rsid w:val="007E3ADE"/>
    <w:rsid w:val="007E5B12"/>
    <w:rsid w:val="007E640E"/>
    <w:rsid w:val="007E79C9"/>
    <w:rsid w:val="00804647"/>
    <w:rsid w:val="008144C0"/>
    <w:rsid w:val="008271D7"/>
    <w:rsid w:val="008354BA"/>
    <w:rsid w:val="008444CE"/>
    <w:rsid w:val="00856059"/>
    <w:rsid w:val="00857563"/>
    <w:rsid w:val="008635B5"/>
    <w:rsid w:val="008738CC"/>
    <w:rsid w:val="00887A28"/>
    <w:rsid w:val="0089240B"/>
    <w:rsid w:val="00894616"/>
    <w:rsid w:val="008A459A"/>
    <w:rsid w:val="008A666D"/>
    <w:rsid w:val="008A66C7"/>
    <w:rsid w:val="008A72D8"/>
    <w:rsid w:val="008B33DB"/>
    <w:rsid w:val="008B374B"/>
    <w:rsid w:val="008B45B9"/>
    <w:rsid w:val="008B776F"/>
    <w:rsid w:val="008D10EA"/>
    <w:rsid w:val="008E4829"/>
    <w:rsid w:val="008F0D49"/>
    <w:rsid w:val="008F3D60"/>
    <w:rsid w:val="008F736F"/>
    <w:rsid w:val="008F7C33"/>
    <w:rsid w:val="00903AF0"/>
    <w:rsid w:val="00904B7A"/>
    <w:rsid w:val="0092409F"/>
    <w:rsid w:val="00931967"/>
    <w:rsid w:val="0094258B"/>
    <w:rsid w:val="00944E31"/>
    <w:rsid w:val="009621AC"/>
    <w:rsid w:val="009660DC"/>
    <w:rsid w:val="009A19A1"/>
    <w:rsid w:val="009A29AB"/>
    <w:rsid w:val="009B6153"/>
    <w:rsid w:val="009E304B"/>
    <w:rsid w:val="009E5CEC"/>
    <w:rsid w:val="009E7D33"/>
    <w:rsid w:val="009F0E7F"/>
    <w:rsid w:val="009F292E"/>
    <w:rsid w:val="00A039C8"/>
    <w:rsid w:val="00A03C6E"/>
    <w:rsid w:val="00A114E9"/>
    <w:rsid w:val="00A1188E"/>
    <w:rsid w:val="00A16BAA"/>
    <w:rsid w:val="00A213DE"/>
    <w:rsid w:val="00A224D3"/>
    <w:rsid w:val="00A30E8B"/>
    <w:rsid w:val="00A322FC"/>
    <w:rsid w:val="00A37346"/>
    <w:rsid w:val="00A46D56"/>
    <w:rsid w:val="00A538E9"/>
    <w:rsid w:val="00A57B4E"/>
    <w:rsid w:val="00A57D58"/>
    <w:rsid w:val="00A60452"/>
    <w:rsid w:val="00A609DF"/>
    <w:rsid w:val="00A70871"/>
    <w:rsid w:val="00A855CC"/>
    <w:rsid w:val="00A918C2"/>
    <w:rsid w:val="00AA3220"/>
    <w:rsid w:val="00AA4A3E"/>
    <w:rsid w:val="00AA61EB"/>
    <w:rsid w:val="00AC4FDB"/>
    <w:rsid w:val="00AD2DDF"/>
    <w:rsid w:val="00AE23FB"/>
    <w:rsid w:val="00AF19B5"/>
    <w:rsid w:val="00AF3A5F"/>
    <w:rsid w:val="00AF4976"/>
    <w:rsid w:val="00AF7DE5"/>
    <w:rsid w:val="00B05FEE"/>
    <w:rsid w:val="00B07C26"/>
    <w:rsid w:val="00B10304"/>
    <w:rsid w:val="00B409CD"/>
    <w:rsid w:val="00B465FA"/>
    <w:rsid w:val="00B5023D"/>
    <w:rsid w:val="00B54953"/>
    <w:rsid w:val="00B62F1E"/>
    <w:rsid w:val="00B71FD4"/>
    <w:rsid w:val="00B77D85"/>
    <w:rsid w:val="00B8142C"/>
    <w:rsid w:val="00B837D4"/>
    <w:rsid w:val="00B87C65"/>
    <w:rsid w:val="00BA0B1A"/>
    <w:rsid w:val="00BA24C8"/>
    <w:rsid w:val="00BA3018"/>
    <w:rsid w:val="00BA450F"/>
    <w:rsid w:val="00BA5377"/>
    <w:rsid w:val="00BA743F"/>
    <w:rsid w:val="00BA799B"/>
    <w:rsid w:val="00BB059D"/>
    <w:rsid w:val="00BB5686"/>
    <w:rsid w:val="00BB6E5C"/>
    <w:rsid w:val="00BC3041"/>
    <w:rsid w:val="00BC721B"/>
    <w:rsid w:val="00BD1D59"/>
    <w:rsid w:val="00BD7A7A"/>
    <w:rsid w:val="00BD7F61"/>
    <w:rsid w:val="00BE0F13"/>
    <w:rsid w:val="00BE768E"/>
    <w:rsid w:val="00C00D6F"/>
    <w:rsid w:val="00C0143E"/>
    <w:rsid w:val="00C03345"/>
    <w:rsid w:val="00C0581C"/>
    <w:rsid w:val="00C1078A"/>
    <w:rsid w:val="00C137E8"/>
    <w:rsid w:val="00C2200C"/>
    <w:rsid w:val="00C241AD"/>
    <w:rsid w:val="00C41C24"/>
    <w:rsid w:val="00C44141"/>
    <w:rsid w:val="00C4472C"/>
    <w:rsid w:val="00C45C3D"/>
    <w:rsid w:val="00C4695E"/>
    <w:rsid w:val="00C51F78"/>
    <w:rsid w:val="00C54C75"/>
    <w:rsid w:val="00C576F2"/>
    <w:rsid w:val="00C62EEF"/>
    <w:rsid w:val="00C71811"/>
    <w:rsid w:val="00C82297"/>
    <w:rsid w:val="00C82408"/>
    <w:rsid w:val="00C95DED"/>
    <w:rsid w:val="00C96CCC"/>
    <w:rsid w:val="00CA3C0F"/>
    <w:rsid w:val="00CA51D9"/>
    <w:rsid w:val="00CA5398"/>
    <w:rsid w:val="00CA669B"/>
    <w:rsid w:val="00CB6B09"/>
    <w:rsid w:val="00CD0202"/>
    <w:rsid w:val="00CD5132"/>
    <w:rsid w:val="00CD6C0C"/>
    <w:rsid w:val="00CD7246"/>
    <w:rsid w:val="00CE38B9"/>
    <w:rsid w:val="00CF00C1"/>
    <w:rsid w:val="00D02654"/>
    <w:rsid w:val="00D03110"/>
    <w:rsid w:val="00D06F7F"/>
    <w:rsid w:val="00D102BA"/>
    <w:rsid w:val="00D11D21"/>
    <w:rsid w:val="00D1648F"/>
    <w:rsid w:val="00D25932"/>
    <w:rsid w:val="00D40D0C"/>
    <w:rsid w:val="00D659B4"/>
    <w:rsid w:val="00D677FB"/>
    <w:rsid w:val="00D70E2A"/>
    <w:rsid w:val="00D718C4"/>
    <w:rsid w:val="00D71948"/>
    <w:rsid w:val="00D76C7E"/>
    <w:rsid w:val="00D800FD"/>
    <w:rsid w:val="00D822D8"/>
    <w:rsid w:val="00D85175"/>
    <w:rsid w:val="00D9327F"/>
    <w:rsid w:val="00DA4AD0"/>
    <w:rsid w:val="00DB00A0"/>
    <w:rsid w:val="00DC5E08"/>
    <w:rsid w:val="00DD2FCC"/>
    <w:rsid w:val="00DE0CE0"/>
    <w:rsid w:val="00E000DF"/>
    <w:rsid w:val="00E0098F"/>
    <w:rsid w:val="00E02E42"/>
    <w:rsid w:val="00E03975"/>
    <w:rsid w:val="00E30E4C"/>
    <w:rsid w:val="00E50831"/>
    <w:rsid w:val="00E5094C"/>
    <w:rsid w:val="00E61681"/>
    <w:rsid w:val="00E654F8"/>
    <w:rsid w:val="00E85F9D"/>
    <w:rsid w:val="00EB4E46"/>
    <w:rsid w:val="00EB5AAB"/>
    <w:rsid w:val="00EC1C8C"/>
    <w:rsid w:val="00ED3524"/>
    <w:rsid w:val="00EE0750"/>
    <w:rsid w:val="00EE22F1"/>
    <w:rsid w:val="00EE3430"/>
    <w:rsid w:val="00EF0B8B"/>
    <w:rsid w:val="00EF1F55"/>
    <w:rsid w:val="00EF23F1"/>
    <w:rsid w:val="00EF5849"/>
    <w:rsid w:val="00F01DE2"/>
    <w:rsid w:val="00F14173"/>
    <w:rsid w:val="00F15AFA"/>
    <w:rsid w:val="00F512ED"/>
    <w:rsid w:val="00F608EF"/>
    <w:rsid w:val="00F62210"/>
    <w:rsid w:val="00F630C4"/>
    <w:rsid w:val="00F76891"/>
    <w:rsid w:val="00F80030"/>
    <w:rsid w:val="00F9138B"/>
    <w:rsid w:val="00F953EA"/>
    <w:rsid w:val="00F97DBF"/>
    <w:rsid w:val="00FA60B8"/>
    <w:rsid w:val="00FC1CE4"/>
    <w:rsid w:val="00FD678C"/>
    <w:rsid w:val="00FE17FF"/>
    <w:rsid w:val="00FE500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1D22B-82D8-4E04-92AA-2B02F1D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B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  <w:lang w:val="x-none" w:eastAsia="x-none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val="x-none"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BD19-A689-4B0D-9C4E-FC32278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subject/>
  <dc:creator>richburg_r</dc:creator>
  <cp:keywords/>
  <cp:lastModifiedBy>Ellen Angus</cp:lastModifiedBy>
  <cp:revision>11</cp:revision>
  <cp:lastPrinted>2016-06-28T10:33:00Z</cp:lastPrinted>
  <dcterms:created xsi:type="dcterms:W3CDTF">2016-05-09T14:17:00Z</dcterms:created>
  <dcterms:modified xsi:type="dcterms:W3CDTF">2016-06-30T13:57:00Z</dcterms:modified>
</cp:coreProperties>
</file>